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C2DB" w14:textId="5BA136DD" w:rsidR="000271FA" w:rsidRPr="004531A2" w:rsidRDefault="00C6461D" w:rsidP="000271FA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6461D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95B40E8" wp14:editId="57BE38B2">
                <wp:simplePos x="0" y="0"/>
                <wp:positionH relativeFrom="column">
                  <wp:posOffset>8505190</wp:posOffset>
                </wp:positionH>
                <wp:positionV relativeFrom="paragraph">
                  <wp:posOffset>-99060</wp:posOffset>
                </wp:positionV>
                <wp:extent cx="1457325" cy="140462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A658F" w14:textId="43884048" w:rsidR="00C30CFF" w:rsidRPr="00C30CFF" w:rsidRDefault="00C30CFF" w:rsidP="00C30CFF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48"/>
                                <w:szCs w:val="48"/>
                              </w:rPr>
                            </w:pPr>
                            <w:r w:rsidRPr="00C30CF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E0000"/>
                                <w:sz w:val="48"/>
                                <w:szCs w:val="48"/>
                                <w:cs/>
                              </w:rPr>
                              <w:t>ฉบับแก้ไข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B40E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69.7pt;margin-top:-7.8pt;width:114.75pt;height:110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" filled="f" stroked="f">
                <v:textbox style="mso-fit-shape-to-text:t">
                  <w:txbxContent>
                    <w:p w14:paraId="0E8A658F" w14:textId="43884048" w:rsidR="00C30CFF" w:rsidRPr="00C30CFF" w:rsidRDefault="00C30CFF" w:rsidP="00C30CFF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48"/>
                          <w:szCs w:val="48"/>
                        </w:rPr>
                      </w:pPr>
                      <w:r w:rsidRPr="00C30CFF">
                        <w:rPr>
                          <w:rFonts w:ascii="TH SarabunIT๙" w:hAnsi="TH SarabunIT๙" w:cs="TH SarabunIT๙" w:hint="cs"/>
                          <w:b/>
                          <w:bCs/>
                          <w:color w:val="EE0000"/>
                          <w:sz w:val="48"/>
                          <w:szCs w:val="48"/>
                          <w:cs/>
                        </w:rPr>
                        <w:t>ฉบับแก้ไข</w:t>
                      </w:r>
                    </w:p>
                  </w:txbxContent>
                </v:textbox>
              </v:shape>
            </w:pict>
          </mc:Fallback>
        </mc:AlternateContent>
      </w:r>
      <w:r w:rsidR="003A4560">
        <w:rPr>
          <w:rFonts w:ascii="TH SarabunIT๙" w:hAnsi="TH SarabunIT๙" w:cs="TH SarabunIT๙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A47D4E" wp14:editId="64A9DFA2">
                <wp:simplePos x="0" y="0"/>
                <wp:positionH relativeFrom="column">
                  <wp:posOffset>104775</wp:posOffset>
                </wp:positionH>
                <wp:positionV relativeFrom="paragraph">
                  <wp:posOffset>-60960</wp:posOffset>
                </wp:positionV>
                <wp:extent cx="8582025" cy="438150"/>
                <wp:effectExtent l="0" t="0" r="28575" b="19050"/>
                <wp:wrapNone/>
                <wp:docPr id="1852932710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2025" cy="4381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C7C1BD" id="Rectangle: Rounded Corners 17" o:spid="_x0000_s1026" style="position:absolute;margin-left:8.25pt;margin-top:-4.8pt;width:675.75pt;height:34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" filled="f" strokecolor="#030e13 [484]" strokeweight="1pt">
                <v:stroke joinstyle="miter"/>
              </v:roundrect>
            </w:pict>
          </mc:Fallback>
        </mc:AlternateContent>
      </w:r>
      <w:r w:rsidR="000271FA" w:rsidRPr="004531A2">
        <w:rPr>
          <w:rFonts w:ascii="TH SarabunIT๙" w:hAnsi="TH SarabunIT๙" w:cs="TH SarabunIT๙"/>
          <w:b/>
          <w:bCs/>
          <w:sz w:val="40"/>
          <w:szCs w:val="40"/>
          <w:cs/>
        </w:rPr>
        <w:t>เกณฑ์การประเมิน</w:t>
      </w:r>
      <w:r w:rsidR="000271FA" w:rsidRPr="004531A2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ตัวชี้วัดเพื่อประกอบการพิจารณาเลื่อนเงินเดือนระดับ กอง/สำนัก </w:t>
      </w:r>
      <w:r w:rsidR="000271FA" w:rsidRPr="004531A2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 256</w:t>
      </w:r>
      <w:r w:rsidR="000271FA" w:rsidRPr="004531A2">
        <w:rPr>
          <w:rFonts w:ascii="TH SarabunIT๙" w:hAnsi="TH SarabunIT๙" w:cs="TH SarabunIT๙" w:hint="cs"/>
          <w:b/>
          <w:bCs/>
          <w:sz w:val="40"/>
          <w:szCs w:val="40"/>
          <w:cs/>
        </w:rPr>
        <w:t>9</w:t>
      </w:r>
    </w:p>
    <w:p w14:paraId="49901A12" w14:textId="33F1BB0A" w:rsidR="000A3D69" w:rsidRDefault="000A3D69" w:rsidP="000271FA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44EBC6" w14:textId="397268C0" w:rsidR="00393F9E" w:rsidRDefault="000A3D69" w:rsidP="00393F9E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1.1 </w:t>
      </w:r>
      <w:r w:rsidR="000271FA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ตัวชี้วัด </w:t>
      </w:r>
      <w:r w:rsidR="000271F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val="af-ZA"/>
        </w:rPr>
        <w:t xml:space="preserve">: </w:t>
      </w:r>
      <w:r w:rsidR="00393F9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val="af-ZA"/>
        </w:rPr>
        <w:tab/>
      </w:r>
      <w:r w:rsidR="00393F9E" w:rsidRPr="00393F9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ร้อยละของการขับเคลื่อนตามแนวทางการผลักดันการใช้เทคโนโลยีดิจิทัลเพื่อยกระดับการใช้บริการ</w:t>
      </w:r>
    </w:p>
    <w:p w14:paraId="5657EED9" w14:textId="5BF36125" w:rsidR="000271FA" w:rsidRDefault="00393F9E" w:rsidP="00393F9E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393F9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(</w:t>
      </w:r>
      <w:r w:rsidRPr="00393F9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e-Service :</w:t>
      </w:r>
      <w:r w:rsidRPr="00393F9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การให้บริการแผนที่หรือข้อมูลทางแผนที่ของกรมพัฒนาที่ดิน)</w:t>
      </w:r>
    </w:p>
    <w:tbl>
      <w:tblPr>
        <w:tblW w:w="14879" w:type="dxa"/>
        <w:tblInd w:w="-714" w:type="dxa"/>
        <w:tblLook w:val="04A0" w:firstRow="1" w:lastRow="0" w:firstColumn="1" w:lastColumn="0" w:noHBand="0" w:noVBand="1"/>
      </w:tblPr>
      <w:tblGrid>
        <w:gridCol w:w="2405"/>
        <w:gridCol w:w="1139"/>
        <w:gridCol w:w="851"/>
        <w:gridCol w:w="2835"/>
        <w:gridCol w:w="850"/>
        <w:gridCol w:w="3119"/>
        <w:gridCol w:w="850"/>
        <w:gridCol w:w="2830"/>
      </w:tblGrid>
      <w:tr w:rsidR="000271FA" w:rsidRPr="00042475" w14:paraId="76F3440B" w14:textId="77777777" w:rsidTr="003825BC">
        <w:trPr>
          <w:trHeight w:val="405"/>
          <w:tblHeader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2E9E1" w14:textId="77777777" w:rsidR="000271FA" w:rsidRPr="000271FA" w:rsidRDefault="000271FA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1790" w14:textId="77777777" w:rsidR="000271FA" w:rsidRPr="000271FA" w:rsidRDefault="000271FA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หน่วยงาน</w:t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ที่เกี่ยวข้อง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92FB" w14:textId="77777777" w:rsidR="000271FA" w:rsidRPr="000271FA" w:rsidRDefault="000271FA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รอบที่</w:t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ประเมิน</w:t>
            </w:r>
          </w:p>
        </w:tc>
        <w:tc>
          <w:tcPr>
            <w:tcW w:w="10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6C58" w14:textId="3F61E886" w:rsidR="000271FA" w:rsidRPr="000271FA" w:rsidRDefault="000271FA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เกณฑ์การให้คะแนน</w:t>
            </w:r>
          </w:p>
        </w:tc>
      </w:tr>
      <w:tr w:rsidR="000271FA" w:rsidRPr="00042475" w14:paraId="478130FD" w14:textId="77777777" w:rsidTr="003825BC">
        <w:trPr>
          <w:trHeight w:val="405"/>
          <w:tblHeader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5AE8" w14:textId="77777777" w:rsidR="000271FA" w:rsidRPr="000271FA" w:rsidRDefault="000271FA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7715" w14:textId="77777777" w:rsidR="000271FA" w:rsidRPr="000271FA" w:rsidRDefault="000271FA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43C2" w14:textId="77777777" w:rsidR="000271FA" w:rsidRPr="000271FA" w:rsidRDefault="000271FA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F4F3B" w14:textId="4AF1C221" w:rsidR="000271FA" w:rsidRPr="000271FA" w:rsidRDefault="000A3D69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5789" w14:textId="37B13771" w:rsidR="000271FA" w:rsidRPr="000271FA" w:rsidRDefault="000A3D69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F916" w14:textId="78EE7951" w:rsidR="000271FA" w:rsidRPr="000271FA" w:rsidRDefault="000A3D69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9A46D" w14:textId="6FB111CF" w:rsidR="000271FA" w:rsidRPr="000271FA" w:rsidRDefault="000A3D69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59E93" w14:textId="1EE53DDC" w:rsidR="000271FA" w:rsidRPr="000271FA" w:rsidRDefault="000A3D69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5</w:t>
            </w:r>
          </w:p>
        </w:tc>
      </w:tr>
      <w:tr w:rsidR="0057726E" w:rsidRPr="004270BF" w14:paraId="50E6CF66" w14:textId="77777777" w:rsidTr="00FC7966">
        <w:trPr>
          <w:trHeight w:val="1683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12D9B" w14:textId="77777777" w:rsidR="0057726E" w:rsidRPr="003825BC" w:rsidRDefault="0057726E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825B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ร้อยละของการขับเคลื่อนตามแน</w:t>
            </w:r>
            <w:r w:rsidRPr="003825B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วทางการผลักดันการใช้เทคโนโลยีดิจิทัลเพื่อยกระดับการใช้บริการ </w:t>
            </w:r>
          </w:p>
          <w:p w14:paraId="597F6906" w14:textId="77777777" w:rsidR="0057726E" w:rsidRPr="003825BC" w:rsidRDefault="0057726E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3825B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(</w:t>
            </w:r>
            <w:r w:rsidRPr="003825B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e-Service </w:t>
            </w:r>
            <w:r w:rsidRPr="003825BC">
              <w:rPr>
                <w:rFonts w:ascii="TH SarabunIT๙" w:eastAsia="Times New Roman" w:hAnsi="TH SarabunIT๙" w:cs="TH SarabunIT๙"/>
                <w:color w:val="000000"/>
                <w:sz w:val="28"/>
                <w:lang w:val="af-ZA"/>
              </w:rPr>
              <w:t>:</w:t>
            </w:r>
            <w:r w:rsidRPr="003825B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การให้บริการแผนที่หรือข้อมูลทางแผนที่ของกรมพัฒนาที่ดิน)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07ED0398" w14:textId="2D9656CB" w:rsidR="0057726E" w:rsidRPr="000271FA" w:rsidRDefault="0057726E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proofErr w:type="spellStart"/>
            <w:r w:rsidRPr="000271F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สสผ</w:t>
            </w:r>
            <w:proofErr w:type="spellEnd"/>
            <w:r w:rsidRPr="000271F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./ศทส./กพร.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F8DBA" w14:textId="77777777" w:rsidR="0057726E" w:rsidRPr="000271FA" w:rsidRDefault="0057726E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0271F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CD231" w14:textId="77777777" w:rsidR="0057726E" w:rsidRPr="000271FA" w:rsidRDefault="0057726E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ค่าเฉลี่ยของทุกงานบริการ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br/>
            </w: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ที่พัฒนาและเชื่อมโยง</w:t>
            </w:r>
          </w:p>
          <w:p w14:paraId="14578955" w14:textId="7B06B549" w:rsidR="0057726E" w:rsidRPr="000271FA" w:rsidRDefault="0057726E" w:rsidP="003825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มาให้บริการบนแพลตฟอร์มดิจิทัลกลาง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(เฉพาะขั้นตอนส</w:t>
            </w:r>
            <w:r w:rsidR="007154C9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ำ</w:t>
            </w: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คัญ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br/>
            </w: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 1 –2) ได้ร้อยละ 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C4875" w14:textId="0C75DC3E" w:rsidR="0057726E" w:rsidRPr="000271FA" w:rsidRDefault="0057726E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4B4C1" w14:textId="77777777" w:rsidR="0057726E" w:rsidRPr="000271FA" w:rsidRDefault="0057726E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ค่าเฉลี่ยของทุกงานบริการที่พัฒนาและเชื่อมโยง</w:t>
            </w:r>
          </w:p>
          <w:p w14:paraId="0B871A85" w14:textId="77777777" w:rsidR="0057726E" w:rsidRPr="000271FA" w:rsidRDefault="0057726E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มาให้บริการบนแพลตฟอร์มดิจิทัลกลาง</w:t>
            </w:r>
          </w:p>
          <w:p w14:paraId="4BE776FC" w14:textId="16B91F75" w:rsidR="0057726E" w:rsidRDefault="0057726E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(เฉพาะขั้นตอนส</w:t>
            </w:r>
            <w:r w:rsidR="007154C9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ำ</w:t>
            </w: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คัญที่ 1 –2)</w:t>
            </w:r>
          </w:p>
          <w:p w14:paraId="591121F4" w14:textId="5284CE34" w:rsidR="0057726E" w:rsidRPr="000271FA" w:rsidRDefault="0057726E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ได้ร้อยละ 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06BFB" w14:textId="208EEC53" w:rsidR="0057726E" w:rsidRPr="000271FA" w:rsidRDefault="0057726E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B239A" w14:textId="02911882" w:rsidR="0057726E" w:rsidRPr="000271FA" w:rsidRDefault="0057726E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sz w:val="28"/>
                <w:cs/>
              </w:rPr>
              <w:t>ค่าเฉลี่ยของทุกงานบริการ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br/>
            </w:r>
            <w:r w:rsidRPr="000271FA">
              <w:rPr>
                <w:rFonts w:ascii="TH SarabunIT๙" w:eastAsia="Times New Roman" w:hAnsi="TH SarabunIT๙" w:cs="TH SarabunIT๙"/>
                <w:sz w:val="28"/>
                <w:cs/>
              </w:rPr>
              <w:t>ที่พัฒนาและเชื่อมโยง</w:t>
            </w:r>
          </w:p>
          <w:p w14:paraId="2C26ADEB" w14:textId="18797A59" w:rsidR="0057726E" w:rsidRDefault="0057726E" w:rsidP="003825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sz w:val="28"/>
                <w:cs/>
              </w:rPr>
              <w:t>มาให้บริการบนแพลตฟอร์มดิจิทัลกลาง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0271FA">
              <w:rPr>
                <w:rFonts w:ascii="TH SarabunIT๙" w:eastAsia="Times New Roman" w:hAnsi="TH SarabunIT๙" w:cs="TH SarabunIT๙"/>
                <w:sz w:val="28"/>
                <w:cs/>
              </w:rPr>
              <w:t>(เฉพาะขั้นตอนส</w:t>
            </w:r>
            <w:r w:rsidR="007154C9">
              <w:rPr>
                <w:rFonts w:ascii="TH SarabunIT๙" w:eastAsia="Times New Roman" w:hAnsi="TH SarabunIT๙" w:cs="TH SarabunIT๙" w:hint="cs"/>
                <w:sz w:val="28"/>
                <w:cs/>
              </w:rPr>
              <w:t>ำ</w:t>
            </w:r>
            <w:r w:rsidRPr="000271FA">
              <w:rPr>
                <w:rFonts w:ascii="TH SarabunIT๙" w:eastAsia="Times New Roman" w:hAnsi="TH SarabunIT๙" w:cs="TH SarabunIT๙"/>
                <w:sz w:val="28"/>
                <w:cs/>
              </w:rPr>
              <w:t>คัญ</w:t>
            </w:r>
          </w:p>
          <w:p w14:paraId="01DB30AB" w14:textId="70CE0F1D" w:rsidR="0057726E" w:rsidRPr="000271FA" w:rsidRDefault="0057726E" w:rsidP="003825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271FA">
              <w:rPr>
                <w:rFonts w:ascii="TH SarabunIT๙" w:eastAsia="Times New Roman" w:hAnsi="TH SarabunIT๙" w:cs="TH SarabunIT๙"/>
                <w:sz w:val="28"/>
                <w:cs/>
              </w:rPr>
              <w:t>ที่ 1 –2) ได้ร้อยละ 100</w:t>
            </w:r>
          </w:p>
        </w:tc>
      </w:tr>
      <w:tr w:rsidR="0057726E" w:rsidRPr="004270BF" w14:paraId="49BA1E5B" w14:textId="77777777" w:rsidTr="00FC7966">
        <w:trPr>
          <w:trHeight w:val="3252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51E3" w14:textId="77777777" w:rsidR="0057726E" w:rsidRPr="000271FA" w:rsidRDefault="0057726E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551BF" w14:textId="24A8AE2D" w:rsidR="0057726E" w:rsidRPr="000271FA" w:rsidRDefault="0057726E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DF5E2" w14:textId="77777777" w:rsidR="0057726E" w:rsidRPr="000271FA" w:rsidRDefault="0057726E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0271F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ED5B7" w14:textId="708F825E" w:rsidR="0057726E" w:rsidRPr="000271FA" w:rsidRDefault="0057726E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รายงานสัดส่วน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รับบริการในทุกช่องทางการให้บริการของทุกงานบริการที่พัฒนาและเชื่อมโยงมาให้บริการบนแพลตฟอร์มดิจิทัลกลางแล้ว</w:t>
            </w:r>
          </w:p>
          <w:p w14:paraId="43699590" w14:textId="6E5252C7" w:rsidR="0057726E" w:rsidRPr="000271FA" w:rsidRDefault="0057726E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ค่าเฉลี่ยของทุกงานบริการที่พัฒนาและเชื่อมโยงมาให้บริการบนแพลตฟอร์มดิจิทัลกลาง (ตามขั้นตอนส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ำ</w:t>
            </w: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คั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ญ</w:t>
            </w: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 1 –5) ได้ร้อยละ 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B851C" w14:textId="260CEFAA" w:rsidR="0057726E" w:rsidRPr="000271FA" w:rsidRDefault="0057726E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E6E2C" w14:textId="0C6D273C" w:rsidR="0057726E" w:rsidRPr="000271FA" w:rsidRDefault="0057726E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รายงานสัดส่วน</w:t>
            </w:r>
            <w:r w:rsidR="00511F66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รับบริการในทุกช่องทางการให้บริการของทุกงานบริการที่พัฒนาและเชื่อมโยงมาให้บริการบนแพลตฟอร์มดิจิทัลกลางแล้ว</w:t>
            </w:r>
          </w:p>
          <w:p w14:paraId="64E55025" w14:textId="3D390812" w:rsidR="0057726E" w:rsidRPr="000271FA" w:rsidRDefault="0057726E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ค่าเฉลี่ยของทุกงานบริการที่พัฒนาและเชื่อมโยงมาให้บริการบนแพลตฟอร์มดิจิทัลกลาง (ตามขั้นตอนส</w:t>
            </w:r>
            <w:r w:rsidR="007154C9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ำ</w:t>
            </w:r>
            <w:r w:rsidRPr="000271F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คัญที่ 1 –5) ได้ร้อยละ 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08431" w14:textId="5953197C" w:rsidR="0057726E" w:rsidRPr="000271FA" w:rsidRDefault="0057726E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C2317" w14:textId="5286F2C0" w:rsidR="0057726E" w:rsidRPr="000271FA" w:rsidRDefault="0057726E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271FA">
              <w:rPr>
                <w:rFonts w:ascii="TH SarabunIT๙" w:eastAsia="Times New Roman" w:hAnsi="TH SarabunIT๙" w:cs="TH SarabunIT๙"/>
                <w:sz w:val="28"/>
                <w:cs/>
              </w:rPr>
              <w:t>•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0271FA">
              <w:rPr>
                <w:rFonts w:ascii="TH SarabunIT๙" w:eastAsia="Times New Roman" w:hAnsi="TH SarabunIT๙" w:cs="TH SarabunIT๙"/>
                <w:sz w:val="28"/>
                <w:cs/>
              </w:rPr>
              <w:t>รายงานสัดส่วน</w:t>
            </w:r>
            <w:r w:rsidR="00511F6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0271FA">
              <w:rPr>
                <w:rFonts w:ascii="TH SarabunIT๙" w:eastAsia="Times New Roman" w:hAnsi="TH SarabunIT๙" w:cs="TH SarabunIT๙"/>
                <w:sz w:val="28"/>
                <w:cs/>
              </w:rPr>
              <w:t>การรับบริการในทุกช่องทางการให้บริการของทุกงานบริการที่พัฒนาและเชื่อมโยงมาให้บริการบนแพลตฟอร์มดิจิทัลกลางแล้ว</w:t>
            </w:r>
          </w:p>
          <w:p w14:paraId="6C7B1AA5" w14:textId="0B36FCC1" w:rsidR="0057726E" w:rsidRPr="000271FA" w:rsidRDefault="0057726E" w:rsidP="003600B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271FA">
              <w:rPr>
                <w:rFonts w:ascii="TH SarabunIT๙" w:eastAsia="Times New Roman" w:hAnsi="TH SarabunIT๙" w:cs="TH SarabunIT๙"/>
                <w:sz w:val="28"/>
                <w:cs/>
              </w:rPr>
              <w:t>•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0271FA">
              <w:rPr>
                <w:rFonts w:ascii="TH SarabunIT๙" w:eastAsia="Times New Roman" w:hAnsi="TH SarabunIT๙" w:cs="TH SarabunIT๙"/>
                <w:sz w:val="28"/>
                <w:cs/>
              </w:rPr>
              <w:t>ค่าเฉลี่ยของทุกงานบริการ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br/>
            </w:r>
            <w:r w:rsidRPr="000271F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ที่ที่พัฒนาและเชื่อมโยงมาให้บริการบนแพลตฟอร์มดิจิทัลกลาง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br/>
            </w:r>
            <w:r w:rsidRPr="000271FA">
              <w:rPr>
                <w:rFonts w:ascii="TH SarabunIT๙" w:eastAsia="Times New Roman" w:hAnsi="TH SarabunIT๙" w:cs="TH SarabunIT๙"/>
                <w:sz w:val="28"/>
                <w:cs/>
              </w:rPr>
              <w:t>(ตามขั้นตอนส</w:t>
            </w:r>
            <w:r w:rsidR="007154C9">
              <w:rPr>
                <w:rFonts w:ascii="TH SarabunIT๙" w:eastAsia="Times New Roman" w:hAnsi="TH SarabunIT๙" w:cs="TH SarabunIT๙" w:hint="cs"/>
                <w:sz w:val="28"/>
                <w:cs/>
              </w:rPr>
              <w:t>ำ</w:t>
            </w:r>
            <w:r w:rsidRPr="000271FA">
              <w:rPr>
                <w:rFonts w:ascii="TH SarabunIT๙" w:eastAsia="Times New Roman" w:hAnsi="TH SarabunIT๙" w:cs="TH SarabunIT๙"/>
                <w:sz w:val="28"/>
                <w:cs/>
              </w:rPr>
              <w:t>คัญที่ 1 –5) ได้</w:t>
            </w:r>
            <w:r w:rsidR="00EA57B5">
              <w:rPr>
                <w:rFonts w:ascii="TH SarabunIT๙" w:eastAsia="Times New Roman" w:hAnsi="TH SarabunIT๙" w:cs="TH SarabunIT๙"/>
                <w:sz w:val="28"/>
                <w:cs/>
              </w:rPr>
              <w:br/>
            </w:r>
            <w:r w:rsidRPr="000271FA">
              <w:rPr>
                <w:rFonts w:ascii="TH SarabunIT๙" w:eastAsia="Times New Roman" w:hAnsi="TH SarabunIT๙" w:cs="TH SarabunIT๙"/>
                <w:sz w:val="28"/>
                <w:cs/>
              </w:rPr>
              <w:t>ร้อยละ 100</w:t>
            </w:r>
          </w:p>
        </w:tc>
      </w:tr>
    </w:tbl>
    <w:p w14:paraId="69A982C3" w14:textId="7B8C6A42" w:rsidR="00361AF2" w:rsidRDefault="00361AF2" w:rsidP="004857E7">
      <w:pPr>
        <w:spacing w:after="120" w:line="240" w:lineRule="auto"/>
        <w:ind w:hanging="709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361AF2">
        <w:rPr>
          <w:rFonts w:ascii="TH SarabunIT๙" w:hAnsi="TH SarabunIT๙" w:cs="TH SarabunIT๙"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FD922A0" wp14:editId="739B66A0">
                <wp:simplePos x="0" y="0"/>
                <wp:positionH relativeFrom="column">
                  <wp:posOffset>-762635</wp:posOffset>
                </wp:positionH>
                <wp:positionV relativeFrom="paragraph">
                  <wp:posOffset>7620</wp:posOffset>
                </wp:positionV>
                <wp:extent cx="9734550" cy="1404620"/>
                <wp:effectExtent l="0" t="0" r="0" b="3175"/>
                <wp:wrapNone/>
                <wp:docPr id="21388087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660F1" w14:textId="0657F218" w:rsidR="00361AF2" w:rsidRPr="00EA57B5" w:rsidRDefault="00361AF2" w:rsidP="00361AF2">
                            <w:pPr>
                              <w:spacing w:after="0"/>
                              <w:ind w:firstLine="360"/>
                              <w:rPr>
                                <w:color w:val="EE0000"/>
                              </w:rPr>
                            </w:pPr>
                            <w:r w:rsidRPr="00EA57B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หมายเหตุ : ขั้นตอนสำคัญในการพัฒนาและเชื่อมโยงงานบริการ 5 ขั้นตอน ดังนี้</w:t>
                            </w:r>
                          </w:p>
                          <w:p w14:paraId="44DE3EF4" w14:textId="565A2AFC" w:rsidR="00361AF2" w:rsidRPr="00EA57B5" w:rsidRDefault="00361AF2" w:rsidP="00361AF2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EA57B5"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หน่วยงานแจ้ง</w:t>
                            </w:r>
                            <w:r w:rsidRPr="00EA57B5">
                              <w:rPr>
                                <w:rFonts w:ascii="TH SarabunIT๙" w:hAnsi="TH SarabunIT๙" w:cs="TH SarabunIT๙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ความประสงค์</w:t>
                            </w:r>
                            <w:r w:rsidRPr="00EA57B5"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ขอ</w:t>
                            </w:r>
                            <w:r w:rsidRPr="00EA57B5">
                              <w:rPr>
                                <w:rFonts w:ascii="TH SarabunIT๙" w:hAnsi="TH SarabunIT๙" w:cs="TH SarabunIT๙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นำงานบริการมาเชื่อมโยงและให้บริการบนแพลตฟอร์มดิจิทัลกลางไปยังสำนักงานพัฒนารัฐบาลดิจิทัล (องค์การมหาชน) (สพร.) พร้อมแนบหนังสือมอบหมายเจ้าหน้าที่ในการประสานงาน/ดำเนินการแทนหน่วยงาน ภายในวันที่ 30 ธันวาคม 2568</w:t>
                            </w:r>
                          </w:p>
                          <w:p w14:paraId="35DE5084" w14:textId="3A2F3D40" w:rsidR="00361AF2" w:rsidRPr="00EA57B5" w:rsidRDefault="00361AF2" w:rsidP="00361AF2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EA57B5"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หน่วยงาน</w:t>
                            </w:r>
                            <w:r w:rsidRPr="00EA57B5">
                              <w:rPr>
                                <w:rFonts w:ascii="TH SarabunIT๙" w:hAnsi="TH SarabunIT๙" w:cs="TH SarabunIT๙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แจ้งขอ </w:t>
                            </w:r>
                            <w:r w:rsidRPr="00EA57B5"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</w:rPr>
                              <w:t xml:space="preserve">Credential </w:t>
                            </w:r>
                            <w:r w:rsidRPr="00EA57B5">
                              <w:rPr>
                                <w:rFonts w:ascii="TH SarabunIT๙" w:hAnsi="TH SarabunIT๙" w:cs="TH SarabunIT๙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จาก สพร. ภายใน 31 มีนาคม 2569</w:t>
                            </w:r>
                          </w:p>
                          <w:p w14:paraId="587F1D24" w14:textId="2E2A6CAA" w:rsidR="00361AF2" w:rsidRPr="00EA57B5" w:rsidRDefault="00361AF2" w:rsidP="00361AF2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EA57B5"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หน่วยงานทดสอบแบบ </w:t>
                            </w:r>
                            <w:r w:rsidRPr="00EA57B5"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</w:rPr>
                              <w:t xml:space="preserve">End-to-End </w:t>
                            </w:r>
                            <w:r w:rsidRPr="00EA57B5"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บน </w:t>
                            </w:r>
                            <w:r w:rsidRPr="00EA57B5"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</w:rPr>
                              <w:t xml:space="preserve">UAT Environment </w:t>
                            </w:r>
                            <w:r w:rsidRPr="00EA57B5">
                              <w:rPr>
                                <w:rFonts w:ascii="TH SarabunIT๙" w:hAnsi="TH SarabunIT๙" w:cs="TH SarabunIT๙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และส่งผลให้</w:t>
                            </w:r>
                            <w:r w:rsidRPr="00EA57B5"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 สพร. ภายในวันที่ 30 มิ</w:t>
                            </w:r>
                            <w:r w:rsidRPr="00EA57B5">
                              <w:rPr>
                                <w:rFonts w:ascii="TH SarabunIT๙" w:hAnsi="TH SarabunIT๙" w:cs="TH SarabunIT๙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ถุนายน</w:t>
                            </w:r>
                            <w:r w:rsidRPr="00EA57B5"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A57B5">
                              <w:rPr>
                                <w:rFonts w:ascii="TH SarabunIT๙" w:hAnsi="TH SarabunIT๙" w:cs="TH SarabunIT๙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25</w:t>
                            </w:r>
                            <w:r w:rsidRPr="00EA57B5"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69 </w:t>
                            </w:r>
                            <w:r w:rsidRPr="00EA57B5">
                              <w:rPr>
                                <w:rFonts w:ascii="TH SarabunIT๙" w:hAnsi="TH SarabunIT๙" w:cs="TH SarabunIT๙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โดย สพร. จะทำการตรวจสอบซ้ำ หากพบประเด็นหน่วยงานต้องปรับปรุงแก้ไขให้แล้วเสร็จ ภายในวันที่ </w:t>
                            </w:r>
                            <w:r w:rsidRPr="00EA57B5"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EA57B5">
                              <w:rPr>
                                <w:rFonts w:ascii="TH SarabunIT๙" w:hAnsi="TH SarabunIT๙" w:cs="TH SarabunIT๙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31 กรกฎาคม 2569</w:t>
                            </w:r>
                          </w:p>
                          <w:p w14:paraId="2E7157DC" w14:textId="77777777" w:rsidR="00EA57B5" w:rsidRDefault="00361AF2" w:rsidP="00EA57B5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EA57B5"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หน่วยงานทดสอบแบบ </w:t>
                            </w:r>
                            <w:r w:rsidRPr="00EA57B5"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</w:rPr>
                              <w:t xml:space="preserve">End-to-End </w:t>
                            </w:r>
                            <w:r w:rsidRPr="00EA57B5"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บน </w:t>
                            </w:r>
                            <w:r w:rsidRPr="00EA57B5"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</w:rPr>
                              <w:t xml:space="preserve">Pre-Production Environment </w:t>
                            </w:r>
                            <w:r w:rsidRPr="00EA57B5">
                              <w:rPr>
                                <w:rFonts w:ascii="TH SarabunIT๙" w:hAnsi="TH SarabunIT๙" w:cs="TH SarabunIT๙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และส่งผลให้</w:t>
                            </w:r>
                            <w:r w:rsidRPr="00EA57B5"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 สพร. ภายในวันที่ 3</w:t>
                            </w:r>
                            <w:r w:rsidRPr="00EA57B5">
                              <w:rPr>
                                <w:rFonts w:ascii="TH SarabunIT๙" w:hAnsi="TH SarabunIT๙" w:cs="TH SarabunIT๙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Pr="00EA57B5"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A57B5">
                              <w:rPr>
                                <w:rFonts w:ascii="TH SarabunIT๙" w:hAnsi="TH SarabunIT๙" w:cs="TH SarabunIT๙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สิงหาคม</w:t>
                            </w:r>
                            <w:r w:rsidRPr="00EA57B5"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A57B5">
                              <w:rPr>
                                <w:rFonts w:ascii="TH SarabunIT๙" w:hAnsi="TH SarabunIT๙" w:cs="TH SarabunIT๙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25</w:t>
                            </w:r>
                            <w:r w:rsidRPr="00EA57B5"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69 </w:t>
                            </w:r>
                            <w:r w:rsidRPr="00EA57B5">
                              <w:rPr>
                                <w:rFonts w:ascii="TH SarabunIT๙" w:hAnsi="TH SarabunIT๙" w:cs="TH SarabunIT๙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โดย สพร. </w:t>
                            </w:r>
                            <w:r w:rsidRPr="00EA57B5">
                              <w:rPr>
                                <w:rFonts w:ascii="TH SarabunIT๙" w:hAnsi="TH SarabunIT๙" w:cs="TH SarabunIT๙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จะทำการตรวจสอบซ้ำ หากพบประเด็นหน่วยงานต้องปรับปรุงแก้ไขให้แล้วเสร็จ ภายในวันที่ 30 กันยายน 2569</w:t>
                            </w:r>
                          </w:p>
                          <w:p w14:paraId="32E4253A" w14:textId="4DBEDEAC" w:rsidR="00361AF2" w:rsidRPr="00EA57B5" w:rsidRDefault="00361AF2" w:rsidP="00EA57B5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EA57B5"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เปิดให้บริการบนแพลตฟอร์มดิจิทัลกลาง (</w:t>
                            </w:r>
                            <w:r w:rsidRPr="00EA57B5"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</w:rPr>
                              <w:t>Production)</w:t>
                            </w:r>
                            <w:r w:rsidRPr="00EA57B5">
                              <w:rPr>
                                <w:rFonts w:ascii="TH SarabunIT๙" w:hAnsi="TH SarabunIT๙" w:cs="TH SarabunIT๙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7154C9" w:rsidRPr="00EA57B5">
                              <w:rPr>
                                <w:rFonts w:ascii="TH SarabunIT๙" w:hAnsi="TH SarabunIT๙" w:cs="TH SarabunIT๙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ภายใน </w:t>
                            </w:r>
                            <w:r w:rsidRPr="00EA57B5">
                              <w:rPr>
                                <w:rFonts w:ascii="TH SarabunIT๙" w:hAnsi="TH SarabunIT๙" w:cs="TH SarabunIT๙" w:hint="cs"/>
                                <w:color w:val="EE0000"/>
                                <w:sz w:val="24"/>
                                <w:szCs w:val="24"/>
                                <w:cs/>
                              </w:rPr>
                              <w:t>30 กันยายน 2569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922A0" id="_x0000_s1027" type="#_x0000_t202" style="position:absolute;margin-left:-60.05pt;margin-top:.6pt;width:766.5pt;height:110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" stroked="f">
                <v:textbox style="mso-fit-shape-to-text:t">
                  <w:txbxContent>
                    <w:p w14:paraId="2F7660F1" w14:textId="0657F218" w:rsidR="00361AF2" w:rsidRPr="00EA57B5" w:rsidRDefault="00361AF2" w:rsidP="00361AF2">
                      <w:pPr>
                        <w:spacing w:after="0"/>
                        <w:ind w:firstLine="360"/>
                        <w:rPr>
                          <w:color w:val="EE0000"/>
                        </w:rPr>
                      </w:pPr>
                      <w:r w:rsidRPr="00EA57B5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24"/>
                          <w:szCs w:val="24"/>
                          <w:cs/>
                        </w:rPr>
                        <w:t>หมายเหตุ : ขั้นตอนสำคัญในการพัฒนาและเชื่อมโยงงานบริการ 5 ขั้นตอน ดังนี้</w:t>
                      </w:r>
                    </w:p>
                    <w:p w14:paraId="44DE3EF4" w14:textId="565A2AFC" w:rsidR="00361AF2" w:rsidRPr="00EA57B5" w:rsidRDefault="00361AF2" w:rsidP="00361AF2">
                      <w:pPr>
                        <w:pStyle w:val="a9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H SarabunIT๙" w:hAnsi="TH SarabunIT๙" w:cs="TH SarabunIT๙"/>
                          <w:color w:val="EE0000"/>
                          <w:sz w:val="24"/>
                          <w:szCs w:val="24"/>
                        </w:rPr>
                      </w:pPr>
                      <w:r w:rsidRPr="00EA57B5">
                        <w:rPr>
                          <w:rFonts w:ascii="TH SarabunIT๙" w:hAnsi="TH SarabunIT๙" w:cs="TH SarabunIT๙"/>
                          <w:color w:val="EE0000"/>
                          <w:sz w:val="24"/>
                          <w:szCs w:val="24"/>
                          <w:cs/>
                        </w:rPr>
                        <w:t>หน่วยงานแจ้ง</w:t>
                      </w:r>
                      <w:r w:rsidRPr="00EA57B5">
                        <w:rPr>
                          <w:rFonts w:ascii="TH SarabunIT๙" w:hAnsi="TH SarabunIT๙" w:cs="TH SarabunIT๙" w:hint="cs"/>
                          <w:color w:val="EE0000"/>
                          <w:sz w:val="24"/>
                          <w:szCs w:val="24"/>
                          <w:cs/>
                        </w:rPr>
                        <w:t>ความประสงค์</w:t>
                      </w:r>
                      <w:r w:rsidRPr="00EA57B5">
                        <w:rPr>
                          <w:rFonts w:ascii="TH SarabunIT๙" w:hAnsi="TH SarabunIT๙" w:cs="TH SarabunIT๙"/>
                          <w:color w:val="EE0000"/>
                          <w:sz w:val="24"/>
                          <w:szCs w:val="24"/>
                          <w:cs/>
                        </w:rPr>
                        <w:t>ขอ</w:t>
                      </w:r>
                      <w:r w:rsidRPr="00EA57B5">
                        <w:rPr>
                          <w:rFonts w:ascii="TH SarabunIT๙" w:hAnsi="TH SarabunIT๙" w:cs="TH SarabunIT๙" w:hint="cs"/>
                          <w:color w:val="EE0000"/>
                          <w:sz w:val="24"/>
                          <w:szCs w:val="24"/>
                          <w:cs/>
                        </w:rPr>
                        <w:t>นำงานบริการมาเชื่อมโยงและให้บริการบนแพลตฟอร์มดิจิทัลกลางไปยังสำนักงานพัฒนารัฐบาลดิจิทัล (องค์การมหาชน) (สพร.) พร้อมแนบหนังสือมอบหมายเจ้าหน้าที่ในการประสานงาน/ดำเนินการแทนหน่วยงาน ภายในวันที่ 30 ธันวาคม 2568</w:t>
                      </w:r>
                    </w:p>
                    <w:p w14:paraId="35DE5084" w14:textId="3A2F3D40" w:rsidR="00361AF2" w:rsidRPr="00EA57B5" w:rsidRDefault="00361AF2" w:rsidP="00361AF2">
                      <w:pPr>
                        <w:pStyle w:val="a9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H SarabunIT๙" w:hAnsi="TH SarabunIT๙" w:cs="TH SarabunIT๙"/>
                          <w:color w:val="EE0000"/>
                          <w:sz w:val="24"/>
                          <w:szCs w:val="24"/>
                        </w:rPr>
                      </w:pPr>
                      <w:r w:rsidRPr="00EA57B5">
                        <w:rPr>
                          <w:rFonts w:ascii="TH SarabunIT๙" w:hAnsi="TH SarabunIT๙" w:cs="TH SarabunIT๙"/>
                          <w:color w:val="EE0000"/>
                          <w:sz w:val="24"/>
                          <w:szCs w:val="24"/>
                          <w:cs/>
                        </w:rPr>
                        <w:t>หน่วยงาน</w:t>
                      </w:r>
                      <w:r w:rsidRPr="00EA57B5">
                        <w:rPr>
                          <w:rFonts w:ascii="TH SarabunIT๙" w:hAnsi="TH SarabunIT๙" w:cs="TH SarabunIT๙" w:hint="cs"/>
                          <w:color w:val="EE0000"/>
                          <w:sz w:val="24"/>
                          <w:szCs w:val="24"/>
                          <w:cs/>
                        </w:rPr>
                        <w:t xml:space="preserve">แจ้งขอ </w:t>
                      </w:r>
                      <w:r w:rsidRPr="00EA57B5">
                        <w:rPr>
                          <w:rFonts w:ascii="TH SarabunIT๙" w:hAnsi="TH SarabunIT๙" w:cs="TH SarabunIT๙"/>
                          <w:color w:val="EE0000"/>
                          <w:sz w:val="24"/>
                          <w:szCs w:val="24"/>
                        </w:rPr>
                        <w:t xml:space="preserve">Credential </w:t>
                      </w:r>
                      <w:r w:rsidRPr="00EA57B5">
                        <w:rPr>
                          <w:rFonts w:ascii="TH SarabunIT๙" w:hAnsi="TH SarabunIT๙" w:cs="TH SarabunIT๙" w:hint="cs"/>
                          <w:color w:val="EE0000"/>
                          <w:sz w:val="24"/>
                          <w:szCs w:val="24"/>
                          <w:cs/>
                        </w:rPr>
                        <w:t>จาก สพร. ภายใน 31 มีนาคม 2569</w:t>
                      </w:r>
                    </w:p>
                    <w:p w14:paraId="587F1D24" w14:textId="2E2A6CAA" w:rsidR="00361AF2" w:rsidRPr="00EA57B5" w:rsidRDefault="00361AF2" w:rsidP="00361AF2">
                      <w:pPr>
                        <w:pStyle w:val="a9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H SarabunIT๙" w:hAnsi="TH SarabunIT๙" w:cs="TH SarabunIT๙"/>
                          <w:color w:val="EE0000"/>
                          <w:sz w:val="24"/>
                          <w:szCs w:val="24"/>
                        </w:rPr>
                      </w:pPr>
                      <w:r w:rsidRPr="00EA57B5">
                        <w:rPr>
                          <w:rFonts w:ascii="TH SarabunIT๙" w:hAnsi="TH SarabunIT๙" w:cs="TH SarabunIT๙"/>
                          <w:color w:val="EE0000"/>
                          <w:sz w:val="24"/>
                          <w:szCs w:val="24"/>
                          <w:cs/>
                        </w:rPr>
                        <w:t xml:space="preserve">หน่วยงานทดสอบแบบ </w:t>
                      </w:r>
                      <w:r w:rsidRPr="00EA57B5">
                        <w:rPr>
                          <w:rFonts w:ascii="TH SarabunIT๙" w:hAnsi="TH SarabunIT๙" w:cs="TH SarabunIT๙"/>
                          <w:color w:val="EE0000"/>
                          <w:sz w:val="24"/>
                          <w:szCs w:val="24"/>
                        </w:rPr>
                        <w:t xml:space="preserve">End-to-End </w:t>
                      </w:r>
                      <w:r w:rsidRPr="00EA57B5">
                        <w:rPr>
                          <w:rFonts w:ascii="TH SarabunIT๙" w:hAnsi="TH SarabunIT๙" w:cs="TH SarabunIT๙"/>
                          <w:color w:val="EE0000"/>
                          <w:sz w:val="24"/>
                          <w:szCs w:val="24"/>
                          <w:cs/>
                        </w:rPr>
                        <w:t xml:space="preserve">บน </w:t>
                      </w:r>
                      <w:r w:rsidRPr="00EA57B5">
                        <w:rPr>
                          <w:rFonts w:ascii="TH SarabunIT๙" w:hAnsi="TH SarabunIT๙" w:cs="TH SarabunIT๙"/>
                          <w:color w:val="EE0000"/>
                          <w:sz w:val="24"/>
                          <w:szCs w:val="24"/>
                        </w:rPr>
                        <w:t xml:space="preserve">UAT Environment </w:t>
                      </w:r>
                      <w:r w:rsidRPr="00EA57B5">
                        <w:rPr>
                          <w:rFonts w:ascii="TH SarabunIT๙" w:hAnsi="TH SarabunIT๙" w:cs="TH SarabunIT๙" w:hint="cs"/>
                          <w:color w:val="EE0000"/>
                          <w:sz w:val="24"/>
                          <w:szCs w:val="24"/>
                          <w:cs/>
                        </w:rPr>
                        <w:t>และส่งผลให้</w:t>
                      </w:r>
                      <w:r w:rsidRPr="00EA57B5">
                        <w:rPr>
                          <w:rFonts w:ascii="TH SarabunIT๙" w:hAnsi="TH SarabunIT๙" w:cs="TH SarabunIT๙"/>
                          <w:color w:val="EE0000"/>
                          <w:sz w:val="24"/>
                          <w:szCs w:val="24"/>
                          <w:cs/>
                        </w:rPr>
                        <w:t xml:space="preserve"> สพร. ภายในวันที่ 30 มิ</w:t>
                      </w:r>
                      <w:r w:rsidRPr="00EA57B5">
                        <w:rPr>
                          <w:rFonts w:ascii="TH SarabunIT๙" w:hAnsi="TH SarabunIT๙" w:cs="TH SarabunIT๙" w:hint="cs"/>
                          <w:color w:val="EE0000"/>
                          <w:sz w:val="24"/>
                          <w:szCs w:val="24"/>
                          <w:cs/>
                        </w:rPr>
                        <w:t>ถุนายน</w:t>
                      </w:r>
                      <w:r w:rsidRPr="00EA57B5">
                        <w:rPr>
                          <w:rFonts w:ascii="TH SarabunIT๙" w:hAnsi="TH SarabunIT๙" w:cs="TH SarabunIT๙"/>
                          <w:color w:val="EE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A57B5">
                        <w:rPr>
                          <w:rFonts w:ascii="TH SarabunIT๙" w:hAnsi="TH SarabunIT๙" w:cs="TH SarabunIT๙" w:hint="cs"/>
                          <w:color w:val="EE0000"/>
                          <w:sz w:val="24"/>
                          <w:szCs w:val="24"/>
                          <w:cs/>
                        </w:rPr>
                        <w:t>25</w:t>
                      </w:r>
                      <w:r w:rsidRPr="00EA57B5">
                        <w:rPr>
                          <w:rFonts w:ascii="TH SarabunIT๙" w:hAnsi="TH SarabunIT๙" w:cs="TH SarabunIT๙"/>
                          <w:color w:val="EE0000"/>
                          <w:sz w:val="24"/>
                          <w:szCs w:val="24"/>
                          <w:cs/>
                        </w:rPr>
                        <w:t xml:space="preserve">69 </w:t>
                      </w:r>
                      <w:r w:rsidRPr="00EA57B5">
                        <w:rPr>
                          <w:rFonts w:ascii="TH SarabunIT๙" w:hAnsi="TH SarabunIT๙" w:cs="TH SarabunIT๙" w:hint="cs"/>
                          <w:color w:val="EE0000"/>
                          <w:sz w:val="24"/>
                          <w:szCs w:val="24"/>
                          <w:cs/>
                        </w:rPr>
                        <w:t xml:space="preserve">โดย สพร. จะทำการตรวจสอบซ้ำ หากพบประเด็นหน่วยงานต้องปรับปรุงแก้ไขให้แล้วเสร็จ ภายในวันที่ </w:t>
                      </w:r>
                      <w:r w:rsidRPr="00EA57B5">
                        <w:rPr>
                          <w:rFonts w:ascii="TH SarabunIT๙" w:hAnsi="TH SarabunIT๙" w:cs="TH SarabunIT๙"/>
                          <w:color w:val="EE0000"/>
                          <w:sz w:val="24"/>
                          <w:szCs w:val="24"/>
                          <w:cs/>
                        </w:rPr>
                        <w:br/>
                      </w:r>
                      <w:r w:rsidRPr="00EA57B5">
                        <w:rPr>
                          <w:rFonts w:ascii="TH SarabunIT๙" w:hAnsi="TH SarabunIT๙" w:cs="TH SarabunIT๙" w:hint="cs"/>
                          <w:color w:val="EE0000"/>
                          <w:sz w:val="24"/>
                          <w:szCs w:val="24"/>
                          <w:cs/>
                        </w:rPr>
                        <w:t>31 กรกฎาคม 2569</w:t>
                      </w:r>
                    </w:p>
                    <w:p w14:paraId="2E7157DC" w14:textId="77777777" w:rsidR="00EA57B5" w:rsidRDefault="00361AF2" w:rsidP="00EA57B5">
                      <w:pPr>
                        <w:pStyle w:val="a9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H SarabunIT๙" w:hAnsi="TH SarabunIT๙" w:cs="TH SarabunIT๙"/>
                          <w:color w:val="EE0000"/>
                          <w:sz w:val="24"/>
                          <w:szCs w:val="24"/>
                        </w:rPr>
                      </w:pPr>
                      <w:r w:rsidRPr="00EA57B5">
                        <w:rPr>
                          <w:rFonts w:ascii="TH SarabunIT๙" w:hAnsi="TH SarabunIT๙" w:cs="TH SarabunIT๙"/>
                          <w:color w:val="EE0000"/>
                          <w:sz w:val="24"/>
                          <w:szCs w:val="24"/>
                          <w:cs/>
                        </w:rPr>
                        <w:t xml:space="preserve">หน่วยงานทดสอบแบบ </w:t>
                      </w:r>
                      <w:r w:rsidRPr="00EA57B5">
                        <w:rPr>
                          <w:rFonts w:ascii="TH SarabunIT๙" w:hAnsi="TH SarabunIT๙" w:cs="TH SarabunIT๙"/>
                          <w:color w:val="EE0000"/>
                          <w:sz w:val="24"/>
                          <w:szCs w:val="24"/>
                        </w:rPr>
                        <w:t xml:space="preserve">End-to-End </w:t>
                      </w:r>
                      <w:r w:rsidRPr="00EA57B5">
                        <w:rPr>
                          <w:rFonts w:ascii="TH SarabunIT๙" w:hAnsi="TH SarabunIT๙" w:cs="TH SarabunIT๙"/>
                          <w:color w:val="EE0000"/>
                          <w:sz w:val="24"/>
                          <w:szCs w:val="24"/>
                          <w:cs/>
                        </w:rPr>
                        <w:t xml:space="preserve">บน </w:t>
                      </w:r>
                      <w:r w:rsidRPr="00EA57B5">
                        <w:rPr>
                          <w:rFonts w:ascii="TH SarabunIT๙" w:hAnsi="TH SarabunIT๙" w:cs="TH SarabunIT๙"/>
                          <w:color w:val="EE0000"/>
                          <w:sz w:val="24"/>
                          <w:szCs w:val="24"/>
                        </w:rPr>
                        <w:t xml:space="preserve">Pre-Production Environment </w:t>
                      </w:r>
                      <w:r w:rsidRPr="00EA57B5">
                        <w:rPr>
                          <w:rFonts w:ascii="TH SarabunIT๙" w:hAnsi="TH SarabunIT๙" w:cs="TH SarabunIT๙" w:hint="cs"/>
                          <w:color w:val="EE0000"/>
                          <w:sz w:val="24"/>
                          <w:szCs w:val="24"/>
                          <w:cs/>
                        </w:rPr>
                        <w:t>และส่งผลให้</w:t>
                      </w:r>
                      <w:r w:rsidRPr="00EA57B5">
                        <w:rPr>
                          <w:rFonts w:ascii="TH SarabunIT๙" w:hAnsi="TH SarabunIT๙" w:cs="TH SarabunIT๙"/>
                          <w:color w:val="EE0000"/>
                          <w:sz w:val="24"/>
                          <w:szCs w:val="24"/>
                          <w:cs/>
                        </w:rPr>
                        <w:t xml:space="preserve"> สพร. ภายในวันที่ 3</w:t>
                      </w:r>
                      <w:r w:rsidRPr="00EA57B5">
                        <w:rPr>
                          <w:rFonts w:ascii="TH SarabunIT๙" w:hAnsi="TH SarabunIT๙" w:cs="TH SarabunIT๙" w:hint="cs"/>
                          <w:color w:val="EE0000"/>
                          <w:sz w:val="24"/>
                          <w:szCs w:val="24"/>
                          <w:cs/>
                        </w:rPr>
                        <w:t>1</w:t>
                      </w:r>
                      <w:r w:rsidRPr="00EA57B5">
                        <w:rPr>
                          <w:rFonts w:ascii="TH SarabunIT๙" w:hAnsi="TH SarabunIT๙" w:cs="TH SarabunIT๙"/>
                          <w:color w:val="EE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A57B5">
                        <w:rPr>
                          <w:rFonts w:ascii="TH SarabunIT๙" w:hAnsi="TH SarabunIT๙" w:cs="TH SarabunIT๙" w:hint="cs"/>
                          <w:color w:val="EE0000"/>
                          <w:sz w:val="24"/>
                          <w:szCs w:val="24"/>
                          <w:cs/>
                        </w:rPr>
                        <w:t>สิงหาคม</w:t>
                      </w:r>
                      <w:r w:rsidRPr="00EA57B5">
                        <w:rPr>
                          <w:rFonts w:ascii="TH SarabunIT๙" w:hAnsi="TH SarabunIT๙" w:cs="TH SarabunIT๙"/>
                          <w:color w:val="EE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A57B5">
                        <w:rPr>
                          <w:rFonts w:ascii="TH SarabunIT๙" w:hAnsi="TH SarabunIT๙" w:cs="TH SarabunIT๙" w:hint="cs"/>
                          <w:color w:val="EE0000"/>
                          <w:sz w:val="24"/>
                          <w:szCs w:val="24"/>
                          <w:cs/>
                        </w:rPr>
                        <w:t>25</w:t>
                      </w:r>
                      <w:r w:rsidRPr="00EA57B5">
                        <w:rPr>
                          <w:rFonts w:ascii="TH SarabunIT๙" w:hAnsi="TH SarabunIT๙" w:cs="TH SarabunIT๙"/>
                          <w:color w:val="EE0000"/>
                          <w:sz w:val="24"/>
                          <w:szCs w:val="24"/>
                          <w:cs/>
                        </w:rPr>
                        <w:t xml:space="preserve">69 </w:t>
                      </w:r>
                      <w:r w:rsidRPr="00EA57B5">
                        <w:rPr>
                          <w:rFonts w:ascii="TH SarabunIT๙" w:hAnsi="TH SarabunIT๙" w:cs="TH SarabunIT๙" w:hint="cs"/>
                          <w:color w:val="EE0000"/>
                          <w:sz w:val="24"/>
                          <w:szCs w:val="24"/>
                          <w:cs/>
                        </w:rPr>
                        <w:t xml:space="preserve">โดย สพร. </w:t>
                      </w:r>
                      <w:r w:rsidRPr="00EA57B5">
                        <w:rPr>
                          <w:rFonts w:ascii="TH SarabunIT๙" w:hAnsi="TH SarabunIT๙" w:cs="TH SarabunIT๙" w:hint="cs"/>
                          <w:color w:val="EE0000"/>
                          <w:sz w:val="24"/>
                          <w:szCs w:val="24"/>
                          <w:cs/>
                        </w:rPr>
                        <w:t>จะทำการตรวจสอบซ้ำ หากพบประเด็นหน่วยงานต้องปรับปรุงแก้ไขให้แล้วเสร็จ ภายในวันที่ 30 กันยายน 2569</w:t>
                      </w:r>
                    </w:p>
                    <w:p w14:paraId="32E4253A" w14:textId="4DBEDEAC" w:rsidR="00361AF2" w:rsidRPr="00EA57B5" w:rsidRDefault="00361AF2" w:rsidP="00EA57B5">
                      <w:pPr>
                        <w:pStyle w:val="a9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H SarabunIT๙" w:hAnsi="TH SarabunIT๙" w:cs="TH SarabunIT๙"/>
                          <w:color w:val="EE0000"/>
                          <w:sz w:val="24"/>
                          <w:szCs w:val="24"/>
                        </w:rPr>
                      </w:pPr>
                      <w:r w:rsidRPr="00EA57B5">
                        <w:rPr>
                          <w:rFonts w:ascii="TH SarabunIT๙" w:hAnsi="TH SarabunIT๙" w:cs="TH SarabunIT๙"/>
                          <w:color w:val="EE0000"/>
                          <w:sz w:val="24"/>
                          <w:szCs w:val="24"/>
                          <w:cs/>
                        </w:rPr>
                        <w:t>เปิดให้บริการบนแพลตฟอร์มดิจิทัลกลาง (</w:t>
                      </w:r>
                      <w:r w:rsidRPr="00EA57B5">
                        <w:rPr>
                          <w:rFonts w:ascii="TH SarabunIT๙" w:hAnsi="TH SarabunIT๙" w:cs="TH SarabunIT๙"/>
                          <w:color w:val="EE0000"/>
                          <w:sz w:val="24"/>
                          <w:szCs w:val="24"/>
                        </w:rPr>
                        <w:t>Production)</w:t>
                      </w:r>
                      <w:r w:rsidRPr="00EA57B5">
                        <w:rPr>
                          <w:rFonts w:ascii="TH SarabunIT๙" w:hAnsi="TH SarabunIT๙" w:cs="TH SarabunIT๙" w:hint="cs"/>
                          <w:color w:val="EE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7154C9" w:rsidRPr="00EA57B5">
                        <w:rPr>
                          <w:rFonts w:ascii="TH SarabunIT๙" w:hAnsi="TH SarabunIT๙" w:cs="TH SarabunIT๙" w:hint="cs"/>
                          <w:color w:val="EE0000"/>
                          <w:sz w:val="24"/>
                          <w:szCs w:val="24"/>
                          <w:cs/>
                        </w:rPr>
                        <w:t xml:space="preserve">ภายใน </w:t>
                      </w:r>
                      <w:r w:rsidRPr="00EA57B5">
                        <w:rPr>
                          <w:rFonts w:ascii="TH SarabunIT๙" w:hAnsi="TH SarabunIT๙" w:cs="TH SarabunIT๙" w:hint="cs"/>
                          <w:color w:val="EE0000"/>
                          <w:sz w:val="24"/>
                          <w:szCs w:val="24"/>
                          <w:cs/>
                        </w:rPr>
                        <w:t>30 กันยายน 2569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br w:type="page"/>
      </w:r>
    </w:p>
    <w:p w14:paraId="229D4B9E" w14:textId="7807151C" w:rsidR="007768A2" w:rsidRDefault="007768A2" w:rsidP="004857E7">
      <w:pPr>
        <w:spacing w:after="120" w:line="240" w:lineRule="auto"/>
        <w:ind w:hanging="709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lastRenderedPageBreak/>
        <w:t xml:space="preserve">2.1 </w:t>
      </w:r>
      <w:r w:rsidR="004857E7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ตัวชี้วัด </w:t>
      </w:r>
      <w:r w:rsidR="004857E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val="af-ZA"/>
        </w:rPr>
        <w:t>: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val="af-ZA"/>
        </w:rPr>
        <w:tab/>
      </w:r>
      <w:r w:rsidR="004857E7" w:rsidRPr="004857E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ระดับความสำเร็จในการดำเนินงานโครงการจำแนกประเภทที่ดินในพื้นที่ป่าไม้ถาวรและพื้นที่ป่าไม้ตามมติคณะรัฐมนตรี </w:t>
      </w:r>
      <w:r w:rsidR="004857E7" w:rsidRPr="004857E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14 </w:t>
      </w:r>
      <w:r w:rsidR="004857E7" w:rsidRPr="004857E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พ.ย. </w:t>
      </w:r>
      <w:r w:rsidR="004857E7" w:rsidRPr="004857E7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2504</w:t>
      </w:r>
    </w:p>
    <w:p w14:paraId="45BDFADC" w14:textId="659F15F6" w:rsidR="004857E7" w:rsidRDefault="007768A2" w:rsidP="004857E7">
      <w:pPr>
        <w:spacing w:after="120" w:line="240" w:lineRule="auto"/>
        <w:ind w:hanging="70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4857E7" w:rsidRPr="004857E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นอกเขตป่าสงวนแห่งชาติ</w:t>
      </w:r>
    </w:p>
    <w:tbl>
      <w:tblPr>
        <w:tblW w:w="15749" w:type="dxa"/>
        <w:tblInd w:w="-714" w:type="dxa"/>
        <w:tblLook w:val="04A0" w:firstRow="1" w:lastRow="0" w:firstColumn="1" w:lastColumn="0" w:noHBand="0" w:noVBand="1"/>
      </w:tblPr>
      <w:tblGrid>
        <w:gridCol w:w="4111"/>
        <w:gridCol w:w="1134"/>
        <w:gridCol w:w="912"/>
        <w:gridCol w:w="1498"/>
        <w:gridCol w:w="1843"/>
        <w:gridCol w:w="1843"/>
        <w:gridCol w:w="2126"/>
        <w:gridCol w:w="2268"/>
        <w:gridCol w:w="14"/>
      </w:tblGrid>
      <w:tr w:rsidR="004857E7" w:rsidRPr="00042475" w14:paraId="0CD4C243" w14:textId="77777777" w:rsidTr="00514DA1">
        <w:trPr>
          <w:trHeight w:val="405"/>
          <w:tblHeader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D9228" w14:textId="77777777" w:rsidR="004857E7" w:rsidRPr="00771235" w:rsidRDefault="004857E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BFE7" w14:textId="48E0B510" w:rsidR="004857E7" w:rsidRPr="00771235" w:rsidRDefault="004857E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หน่วยงาน</w:t>
            </w: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ที่เกี่ยวข้อง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E3AC" w14:textId="77777777" w:rsidR="004857E7" w:rsidRPr="00771235" w:rsidRDefault="004857E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รอบที่</w:t>
            </w: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ประเมิน</w:t>
            </w:r>
          </w:p>
        </w:tc>
        <w:tc>
          <w:tcPr>
            <w:tcW w:w="95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D26C2" w14:textId="4BBB7C7A" w:rsidR="004857E7" w:rsidRPr="00771235" w:rsidRDefault="004857E7" w:rsidP="003600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เกณฑ์การให้คะแนน</w:t>
            </w:r>
          </w:p>
        </w:tc>
      </w:tr>
      <w:tr w:rsidR="004857E7" w:rsidRPr="00042475" w14:paraId="58AB8F12" w14:textId="77777777" w:rsidTr="00514DA1">
        <w:trPr>
          <w:gridAfter w:val="1"/>
          <w:wAfter w:w="14" w:type="dxa"/>
          <w:trHeight w:val="405"/>
          <w:tblHeader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3963" w14:textId="77777777" w:rsidR="004857E7" w:rsidRPr="00771235" w:rsidRDefault="004857E7" w:rsidP="004857E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7BE2" w14:textId="77777777" w:rsidR="004857E7" w:rsidRPr="00771235" w:rsidRDefault="004857E7" w:rsidP="004857E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5CAE" w14:textId="77777777" w:rsidR="004857E7" w:rsidRPr="00771235" w:rsidRDefault="004857E7" w:rsidP="004857E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02EF0" w14:textId="2201F717" w:rsidR="004857E7" w:rsidRPr="00771235" w:rsidRDefault="004857E7" w:rsidP="004857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5A214" w14:textId="77777777" w:rsidR="004857E7" w:rsidRPr="00771235" w:rsidRDefault="004857E7" w:rsidP="004857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7B19C" w14:textId="77777777" w:rsidR="004857E7" w:rsidRPr="00771235" w:rsidRDefault="004857E7" w:rsidP="004857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56711" w14:textId="77777777" w:rsidR="004857E7" w:rsidRPr="00771235" w:rsidRDefault="004857E7" w:rsidP="004857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FD642" w14:textId="77777777" w:rsidR="004857E7" w:rsidRPr="00771235" w:rsidRDefault="004857E7" w:rsidP="004857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</w:p>
        </w:tc>
      </w:tr>
      <w:tr w:rsidR="007768A2" w:rsidRPr="00042475" w14:paraId="13EA5F34" w14:textId="77777777" w:rsidTr="00514DA1">
        <w:trPr>
          <w:gridAfter w:val="1"/>
          <w:wAfter w:w="14" w:type="dxa"/>
          <w:trHeight w:val="1391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C915C" w14:textId="77777777" w:rsidR="007768A2" w:rsidRPr="00912F9D" w:rsidRDefault="007768A2" w:rsidP="007768A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12F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ระดับความสำเร็จในการดำเนินงานโครงการจำแนกประเภทที่ดินในพื้นที่ป่าไม้ถาวร และพื้นที่ป่าไม้ตามมติคณะรัฐมนตรี เมื่อวันที่ 14 พฤศจิกายน 2504 </w:t>
            </w:r>
          </w:p>
          <w:p w14:paraId="39815EDF" w14:textId="77777777" w:rsidR="007768A2" w:rsidRPr="00912F9D" w:rsidRDefault="007768A2" w:rsidP="007768A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912F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นอกเขตป่าสงวนแห่งชาติ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332172CB" w14:textId="3BB323D0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proofErr w:type="spellStart"/>
            <w:r w:rsidRPr="00912F9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สสผ</w:t>
            </w:r>
            <w:proofErr w:type="spellEnd"/>
            <w:r w:rsidRPr="00912F9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DB129" w14:textId="77777777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912F9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3C73" w14:textId="317C80E3" w:rsidR="00F042B7" w:rsidRPr="00EA57B5" w:rsidRDefault="00F042B7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28"/>
                <w:cs/>
              </w:rPr>
            </w:pPr>
            <w:r w:rsidRPr="00EA57B5">
              <w:rPr>
                <w:rFonts w:ascii="TH SarabunIT๙" w:eastAsia="Times New Roman" w:hAnsi="TH SarabunIT๙" w:cs="TH SarabunIT๙" w:hint="cs"/>
                <w:color w:val="EE0000"/>
                <w:sz w:val="28"/>
                <w:cs/>
              </w:rPr>
              <w:t>ตรวจสอบข้อมูลประกอบของพื้นที่เป้าหมายร่วมกับ สพด.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BE6AF" w14:textId="77777777" w:rsidR="00514DA1" w:rsidRPr="00EA57B5" w:rsidRDefault="00F042B7" w:rsidP="007768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EA57B5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ประชุมชี้แจง</w:t>
            </w:r>
            <w:r w:rsidRPr="00EA57B5">
              <w:rPr>
                <w:rFonts w:ascii="TH SarabunIT๙" w:hAnsi="TH SarabunIT๙" w:cs="TH SarabunIT๙"/>
                <w:color w:val="EE0000"/>
                <w:sz w:val="28"/>
                <w:cs/>
              </w:rPr>
              <w:br/>
            </w:r>
            <w:r w:rsidRPr="00EA57B5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การวิเคราะห์ข้อมูลเพื่อจำแนก</w:t>
            </w:r>
          </w:p>
          <w:p w14:paraId="5816AD8F" w14:textId="77777777" w:rsidR="00514DA1" w:rsidRPr="00EA57B5" w:rsidRDefault="00F042B7" w:rsidP="007768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EA57B5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 xml:space="preserve">ประเภทที่ดิน </w:t>
            </w:r>
            <w:r w:rsidRPr="00EA57B5">
              <w:rPr>
                <w:rFonts w:ascii="TH SarabunIT๙" w:hAnsi="TH SarabunIT๙" w:cs="TH SarabunIT๙"/>
                <w:color w:val="EE0000"/>
                <w:sz w:val="28"/>
                <w:cs/>
              </w:rPr>
              <w:br/>
            </w:r>
            <w:r w:rsidRPr="00EA57B5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ตามหลักเกณฑ์</w:t>
            </w:r>
          </w:p>
          <w:p w14:paraId="6834EFEB" w14:textId="77777777" w:rsidR="00514DA1" w:rsidRPr="00EA57B5" w:rsidRDefault="00F042B7" w:rsidP="007768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EA57B5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การจำแนก</w:t>
            </w:r>
          </w:p>
          <w:p w14:paraId="1895D75B" w14:textId="528F8D84" w:rsidR="007768A2" w:rsidRPr="00EA57B5" w:rsidRDefault="00F042B7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28"/>
                <w:cs/>
              </w:rPr>
            </w:pPr>
            <w:r w:rsidRPr="00EA57B5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ประเภทที่ดิน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2F85A" w14:textId="77777777" w:rsidR="00514DA1" w:rsidRPr="00EA57B5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28"/>
              </w:rPr>
            </w:pPr>
            <w:r w:rsidRPr="00EA57B5">
              <w:rPr>
                <w:rFonts w:ascii="TH SarabunIT๙" w:hAnsi="TH SarabunIT๙" w:cs="TH SarabunIT๙"/>
                <w:color w:val="EE0000"/>
                <w:sz w:val="28"/>
                <w:cs/>
              </w:rPr>
              <w:t>วิเคราะห์ข้อมูล</w:t>
            </w:r>
          </w:p>
          <w:p w14:paraId="25B0A203" w14:textId="77777777" w:rsidR="00514DA1" w:rsidRPr="00EA57B5" w:rsidRDefault="00F042B7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28"/>
              </w:rPr>
            </w:pPr>
            <w:r w:rsidRPr="00EA57B5">
              <w:rPr>
                <w:rFonts w:ascii="TH SarabunIT๙" w:eastAsia="Times New Roman" w:hAnsi="TH SarabunIT๙" w:cs="TH SarabunIT๙" w:hint="cs"/>
                <w:color w:val="EE0000"/>
                <w:sz w:val="28"/>
                <w:cs/>
              </w:rPr>
              <w:t>เพื่อจำแนกประเภทที่ดินร่วมกับ สพด. เพื่อนำเข้าประชุมคณะทำงาน</w:t>
            </w:r>
          </w:p>
          <w:p w14:paraId="47736DCA" w14:textId="413EEA55" w:rsidR="007768A2" w:rsidRPr="00EA57B5" w:rsidRDefault="00F042B7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28"/>
                <w:cs/>
              </w:rPr>
            </w:pPr>
            <w:r w:rsidRPr="00EA57B5">
              <w:rPr>
                <w:rFonts w:ascii="TH SarabunIT๙" w:eastAsia="Times New Roman" w:hAnsi="TH SarabunIT๙" w:cs="TH SarabunIT๙" w:hint="cs"/>
                <w:color w:val="EE0000"/>
                <w:sz w:val="28"/>
                <w:cs/>
              </w:rPr>
              <w:t>ตรวจสอบพื้นที่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EA551" w14:textId="5548F070" w:rsidR="00514DA1" w:rsidRPr="00EA57B5" w:rsidRDefault="00F042B7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28"/>
              </w:rPr>
            </w:pPr>
            <w:r w:rsidRPr="00EA57B5">
              <w:rPr>
                <w:rFonts w:ascii="TH SarabunIT๙" w:eastAsia="Times New Roman" w:hAnsi="TH SarabunIT๙" w:cs="TH SarabunIT๙" w:hint="cs"/>
                <w:color w:val="EE0000"/>
                <w:sz w:val="28"/>
                <w:cs/>
              </w:rPr>
              <w:t>ตรวจสอบ (ร่าง) รายงานผลการดำเนินงาน</w:t>
            </w:r>
          </w:p>
          <w:p w14:paraId="3AB5D318" w14:textId="77777777" w:rsidR="00514DA1" w:rsidRPr="00EA57B5" w:rsidRDefault="00F042B7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28"/>
              </w:rPr>
            </w:pPr>
            <w:r w:rsidRPr="00EA57B5">
              <w:rPr>
                <w:rFonts w:ascii="TH SarabunIT๙" w:eastAsia="Times New Roman" w:hAnsi="TH SarabunIT๙" w:cs="TH SarabunIT๙" w:hint="cs"/>
                <w:color w:val="EE0000"/>
                <w:sz w:val="28"/>
                <w:cs/>
              </w:rPr>
              <w:t>ที่จะนำเข้าประชุมคณะทำงาน</w:t>
            </w:r>
          </w:p>
          <w:p w14:paraId="02C127E9" w14:textId="6A3CD49F" w:rsidR="007768A2" w:rsidRPr="00EA57B5" w:rsidRDefault="00F042B7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28"/>
                <w:cs/>
              </w:rPr>
            </w:pPr>
            <w:r w:rsidRPr="00EA57B5">
              <w:rPr>
                <w:rFonts w:ascii="TH SarabunIT๙" w:eastAsia="Times New Roman" w:hAnsi="TH SarabunIT๙" w:cs="TH SarabunIT๙" w:hint="cs"/>
                <w:color w:val="EE0000"/>
                <w:sz w:val="28"/>
                <w:cs/>
              </w:rPr>
              <w:t>ตรวจสอบพื้นที่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495EB" w14:textId="77777777" w:rsidR="00514DA1" w:rsidRPr="00EA57B5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28"/>
              </w:rPr>
            </w:pPr>
            <w:r w:rsidRPr="00EA57B5">
              <w:rPr>
                <w:rFonts w:ascii="TH SarabunIT๙" w:hAnsi="TH SarabunIT๙" w:cs="TH SarabunIT๙"/>
                <w:color w:val="EE0000"/>
                <w:sz w:val="28"/>
                <w:cs/>
              </w:rPr>
              <w:t>สนับสนุน</w:t>
            </w:r>
            <w:r w:rsidR="00F042B7" w:rsidRPr="00EA57B5">
              <w:rPr>
                <w:rFonts w:ascii="TH SarabunIT๙" w:eastAsia="Times New Roman" w:hAnsi="TH SarabunIT๙" w:cs="TH SarabunIT๙" w:hint="cs"/>
                <w:color w:val="EE0000"/>
                <w:sz w:val="28"/>
                <w:cs/>
              </w:rPr>
              <w:t xml:space="preserve"> สพด. </w:t>
            </w:r>
          </w:p>
          <w:p w14:paraId="1AC1B285" w14:textId="61394BC1" w:rsidR="007768A2" w:rsidRPr="00EA57B5" w:rsidRDefault="00F042B7" w:rsidP="00514D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28"/>
                <w:cs/>
              </w:rPr>
            </w:pPr>
            <w:r w:rsidRPr="00EA57B5">
              <w:rPr>
                <w:rFonts w:ascii="TH SarabunIT๙" w:eastAsia="Times New Roman" w:hAnsi="TH SarabunIT๙" w:cs="TH SarabunIT๙" w:hint="cs"/>
                <w:color w:val="EE0000"/>
                <w:sz w:val="28"/>
                <w:cs/>
              </w:rPr>
              <w:t>ในการประชุมคณะทำงานตรวจสอบพื้นที่</w:t>
            </w:r>
            <w:r w:rsidRPr="00EA57B5">
              <w:rPr>
                <w:rFonts w:ascii="TH SarabunIT๙" w:eastAsia="Times New Roman" w:hAnsi="TH SarabunIT๙" w:cs="TH SarabunIT๙"/>
                <w:color w:val="EE0000"/>
                <w:sz w:val="28"/>
                <w:cs/>
              </w:rPr>
              <w:br/>
            </w:r>
            <w:r w:rsidRPr="00EA57B5">
              <w:rPr>
                <w:rFonts w:ascii="TH SarabunIT๙" w:eastAsia="Times New Roman" w:hAnsi="TH SarabunIT๙" w:cs="TH SarabunIT๙" w:hint="cs"/>
                <w:color w:val="EE0000"/>
                <w:sz w:val="28"/>
                <w:cs/>
              </w:rPr>
              <w:t>เพื่อรับรองผลการจำแนกประเภทที่ดิน</w:t>
            </w:r>
          </w:p>
        </w:tc>
      </w:tr>
      <w:tr w:rsidR="007768A2" w:rsidRPr="00167281" w14:paraId="7E6B4EA6" w14:textId="77777777" w:rsidTr="00514DA1">
        <w:trPr>
          <w:gridAfter w:val="1"/>
          <w:wAfter w:w="14" w:type="dxa"/>
          <w:trHeight w:val="1141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FAED" w14:textId="77777777" w:rsidR="007768A2" w:rsidRPr="00912F9D" w:rsidRDefault="007768A2" w:rsidP="007768A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10FF2" w14:textId="77777777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D7316" w14:textId="4E2C91A3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912F9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A1E4" w14:textId="77777777" w:rsidR="00514DA1" w:rsidRPr="00EA57B5" w:rsidRDefault="007768A2" w:rsidP="007768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EA57B5">
              <w:rPr>
                <w:rFonts w:ascii="TH SarabunIT๙" w:hAnsi="TH SarabunIT๙" w:cs="TH SarabunIT๙"/>
                <w:color w:val="EE0000"/>
                <w:sz w:val="28"/>
                <w:cs/>
              </w:rPr>
              <w:t>สนับสนุน</w:t>
            </w:r>
          </w:p>
          <w:p w14:paraId="42B4C100" w14:textId="637C3484" w:rsidR="007768A2" w:rsidRPr="00EA57B5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28"/>
                <w:cs/>
              </w:rPr>
            </w:pPr>
            <w:r w:rsidRPr="00EA57B5">
              <w:rPr>
                <w:rFonts w:ascii="TH SarabunIT๙" w:hAnsi="TH SarabunIT๙" w:cs="TH SarabunIT๙"/>
                <w:color w:val="EE0000"/>
                <w:sz w:val="28"/>
                <w:cs/>
              </w:rPr>
              <w:t>การประชุมคณะ</w:t>
            </w:r>
            <w:r w:rsidR="00F042B7" w:rsidRPr="00EA57B5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ทำงานตรวจสอบพื้นที่เพื่อรับรองผล</w:t>
            </w:r>
            <w:r w:rsidR="00F042B7" w:rsidRPr="00EA57B5">
              <w:rPr>
                <w:rFonts w:ascii="TH SarabunIT๙" w:hAnsi="TH SarabunIT๙" w:cs="TH SarabunIT๙"/>
                <w:color w:val="EE0000"/>
                <w:sz w:val="28"/>
                <w:cs/>
              </w:rPr>
              <w:br/>
            </w:r>
            <w:r w:rsidR="00F042B7" w:rsidRPr="00EA57B5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 xml:space="preserve">การจำแนกประเภทที่ดิน </w:t>
            </w:r>
            <w:r w:rsidR="00F042B7" w:rsidRPr="00EA57B5">
              <w:rPr>
                <w:rFonts w:ascii="TH SarabunIT๙" w:hAnsi="TH SarabunIT๙" w:cs="TH SarabunIT๙"/>
                <w:color w:val="EE0000"/>
                <w:sz w:val="28"/>
                <w:cs/>
              </w:rPr>
              <w:br/>
            </w:r>
            <w:r w:rsidR="00F042B7" w:rsidRPr="00EA57B5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ไม่น้อยกว่า</w:t>
            </w:r>
            <w:r w:rsidR="00F042B7" w:rsidRPr="00EA57B5">
              <w:rPr>
                <w:rFonts w:ascii="TH SarabunIT๙" w:hAnsi="TH SarabunIT๙" w:cs="TH SarabunIT๙"/>
                <w:color w:val="EE0000"/>
                <w:sz w:val="28"/>
                <w:cs/>
              </w:rPr>
              <w:br/>
            </w:r>
            <w:r w:rsidR="00F042B7" w:rsidRPr="00EA57B5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ร้อยละ 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D9542" w14:textId="77777777" w:rsidR="00514DA1" w:rsidRPr="00EA57B5" w:rsidRDefault="007768A2" w:rsidP="007768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EA57B5">
              <w:rPr>
                <w:rFonts w:ascii="TH SarabunIT๙" w:hAnsi="TH SarabunIT๙" w:cs="TH SarabunIT๙"/>
                <w:color w:val="EE0000"/>
                <w:sz w:val="28"/>
                <w:cs/>
              </w:rPr>
              <w:t>สนับสนุน</w:t>
            </w:r>
          </w:p>
          <w:p w14:paraId="23EDEFDD" w14:textId="77777777" w:rsidR="00514DA1" w:rsidRPr="00EA57B5" w:rsidRDefault="007768A2" w:rsidP="007768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EA57B5">
              <w:rPr>
                <w:rFonts w:ascii="TH SarabunIT๙" w:hAnsi="TH SarabunIT๙" w:cs="TH SarabunIT๙"/>
                <w:color w:val="EE0000"/>
                <w:sz w:val="28"/>
                <w:cs/>
              </w:rPr>
              <w:t>การประชุมคณะ</w:t>
            </w:r>
            <w:r w:rsidR="00F042B7" w:rsidRPr="00EA57B5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ทำงานตรวจสอบพื้นที่เพื่อรับรองผล</w:t>
            </w:r>
            <w:r w:rsidR="00F042B7" w:rsidRPr="00EA57B5">
              <w:rPr>
                <w:rFonts w:ascii="TH SarabunIT๙" w:hAnsi="TH SarabunIT๙" w:cs="TH SarabunIT๙"/>
                <w:color w:val="EE0000"/>
                <w:sz w:val="28"/>
                <w:cs/>
              </w:rPr>
              <w:br/>
            </w:r>
            <w:r w:rsidR="00F042B7" w:rsidRPr="00EA57B5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การจำแนก</w:t>
            </w:r>
          </w:p>
          <w:p w14:paraId="2B5CE4B5" w14:textId="0BCBC915" w:rsidR="007768A2" w:rsidRPr="00EA57B5" w:rsidRDefault="00F042B7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28"/>
                <w:cs/>
              </w:rPr>
            </w:pPr>
            <w:r w:rsidRPr="00EA57B5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 xml:space="preserve">ประเภทที่ดิน </w:t>
            </w:r>
            <w:r w:rsidRPr="00EA57B5">
              <w:rPr>
                <w:rFonts w:ascii="TH SarabunIT๙" w:hAnsi="TH SarabunIT๙" w:cs="TH SarabunIT๙"/>
                <w:color w:val="EE0000"/>
                <w:sz w:val="28"/>
                <w:cs/>
              </w:rPr>
              <w:br/>
            </w:r>
            <w:r w:rsidRPr="00EA57B5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แล้วเสร็จ</w:t>
            </w:r>
            <w:r w:rsidRPr="00EA57B5">
              <w:rPr>
                <w:rFonts w:ascii="TH SarabunIT๙" w:hAnsi="TH SarabunIT๙" w:cs="TH SarabunIT๙"/>
                <w:color w:val="EE0000"/>
                <w:sz w:val="28"/>
                <w:cs/>
              </w:rPr>
              <w:br/>
            </w:r>
            <w:r w:rsidRPr="00EA57B5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ร้อยละ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6E728" w14:textId="77777777" w:rsidR="00514DA1" w:rsidRPr="00EA57B5" w:rsidRDefault="00F042B7" w:rsidP="007768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EA57B5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ตรวจสอบรายงาน</w:t>
            </w:r>
          </w:p>
          <w:p w14:paraId="22E7FD25" w14:textId="7A17C4D4" w:rsidR="007768A2" w:rsidRPr="00EA57B5" w:rsidRDefault="00F042B7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28"/>
                <w:cs/>
              </w:rPr>
            </w:pPr>
            <w:r w:rsidRPr="00EA57B5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ผลการดำเนินงาน ฉบับสมบูรณ์</w:t>
            </w:r>
            <w:r w:rsidRPr="00EA57B5">
              <w:rPr>
                <w:rFonts w:ascii="TH SarabunIT๙" w:hAnsi="TH SarabunIT๙" w:cs="TH SarabunIT๙"/>
                <w:color w:val="EE0000"/>
                <w:sz w:val="28"/>
                <w:cs/>
              </w:rPr>
              <w:br/>
            </w:r>
            <w:r w:rsidRPr="00EA57B5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ที่จะนำเข้าประชุม คณะอนุกรรมการพัฒนาที่ดินจังหวัด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4653F" w14:textId="77777777" w:rsidR="00514DA1" w:rsidRPr="00EA57B5" w:rsidRDefault="007768A2" w:rsidP="005C0DC8">
            <w:pPr>
              <w:spacing w:after="0" w:line="240" w:lineRule="auto"/>
              <w:ind w:left="-106" w:right="-109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EA57B5">
              <w:rPr>
                <w:rFonts w:ascii="TH SarabunIT๙" w:hAnsi="TH SarabunIT๙" w:cs="TH SarabunIT๙"/>
                <w:color w:val="EE0000"/>
                <w:sz w:val="28"/>
                <w:cs/>
              </w:rPr>
              <w:t>สนับสนุนกา</w:t>
            </w:r>
            <w:r w:rsidR="005C0DC8" w:rsidRPr="00EA57B5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ร</w:t>
            </w:r>
            <w:r w:rsidRPr="00EA57B5">
              <w:rPr>
                <w:rFonts w:ascii="TH SarabunIT๙" w:hAnsi="TH SarabunIT๙" w:cs="TH SarabunIT๙"/>
                <w:color w:val="EE0000"/>
                <w:sz w:val="28"/>
                <w:cs/>
              </w:rPr>
              <w:t>ประชุมคณะอนุกรรมการ</w:t>
            </w:r>
          </w:p>
          <w:p w14:paraId="6BF7898F" w14:textId="531D24A3" w:rsidR="005C0DC8" w:rsidRPr="00EA57B5" w:rsidRDefault="007768A2" w:rsidP="005C0DC8">
            <w:pPr>
              <w:spacing w:after="0" w:line="240" w:lineRule="auto"/>
              <w:ind w:left="-106" w:right="-109"/>
              <w:jc w:val="center"/>
              <w:rPr>
                <w:rFonts w:ascii="TH SarabunIT๙" w:hAnsi="TH SarabunIT๙" w:cs="TH SarabunIT๙"/>
                <w:color w:val="EE0000"/>
                <w:sz w:val="28"/>
                <w:cs/>
              </w:rPr>
            </w:pPr>
            <w:r w:rsidRPr="00EA57B5">
              <w:rPr>
                <w:rFonts w:ascii="TH SarabunIT๙" w:hAnsi="TH SarabunIT๙" w:cs="TH SarabunIT๙"/>
                <w:color w:val="EE0000"/>
                <w:sz w:val="28"/>
                <w:cs/>
              </w:rPr>
              <w:t>พัฒนาที่ดินจังหวัด</w:t>
            </w:r>
          </w:p>
          <w:p w14:paraId="4DFE0136" w14:textId="77777777" w:rsidR="005C0DC8" w:rsidRPr="00EA57B5" w:rsidRDefault="00F042B7" w:rsidP="005C0DC8">
            <w:pPr>
              <w:spacing w:after="0" w:line="240" w:lineRule="auto"/>
              <w:ind w:left="-106" w:right="-109"/>
              <w:jc w:val="center"/>
              <w:rPr>
                <w:rFonts w:ascii="TH SarabunIT๙" w:eastAsia="Times New Roman" w:hAnsi="TH SarabunIT๙" w:cs="TH SarabunIT๙"/>
                <w:color w:val="EE0000"/>
                <w:sz w:val="28"/>
              </w:rPr>
            </w:pPr>
            <w:r w:rsidRPr="00EA57B5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เพื่อ</w:t>
            </w:r>
            <w:r w:rsidR="005C0DC8" w:rsidRPr="00EA57B5">
              <w:rPr>
                <w:rFonts w:ascii="TH SarabunIT๙" w:eastAsia="Times New Roman" w:hAnsi="TH SarabunIT๙" w:cs="TH SarabunIT๙" w:hint="cs"/>
                <w:color w:val="EE0000"/>
                <w:sz w:val="28"/>
                <w:cs/>
              </w:rPr>
              <w:t>กลั่นกรอง</w:t>
            </w:r>
          </w:p>
          <w:p w14:paraId="0EDD4F3A" w14:textId="77777777" w:rsidR="00514DA1" w:rsidRPr="00EA57B5" w:rsidRDefault="005C0DC8" w:rsidP="005C0DC8">
            <w:pPr>
              <w:spacing w:after="0" w:line="240" w:lineRule="auto"/>
              <w:ind w:left="-106" w:right="-109"/>
              <w:jc w:val="center"/>
              <w:rPr>
                <w:rFonts w:ascii="TH SarabunIT๙" w:eastAsia="Times New Roman" w:hAnsi="TH SarabunIT๙" w:cs="TH SarabunIT๙"/>
                <w:color w:val="EE0000"/>
                <w:sz w:val="28"/>
              </w:rPr>
            </w:pPr>
            <w:r w:rsidRPr="00EA57B5">
              <w:rPr>
                <w:rFonts w:ascii="TH SarabunIT๙" w:eastAsia="Times New Roman" w:hAnsi="TH SarabunIT๙" w:cs="TH SarabunIT๙" w:hint="cs"/>
                <w:color w:val="EE0000"/>
                <w:sz w:val="28"/>
                <w:cs/>
              </w:rPr>
              <w:t>การจำแนกประเภทที่ดิน</w:t>
            </w:r>
          </w:p>
          <w:p w14:paraId="2078D4A7" w14:textId="77777777" w:rsidR="00514DA1" w:rsidRPr="00EA57B5" w:rsidRDefault="005C0DC8" w:rsidP="005C0DC8">
            <w:pPr>
              <w:spacing w:after="0" w:line="240" w:lineRule="auto"/>
              <w:ind w:left="-106" w:right="-109"/>
              <w:jc w:val="center"/>
              <w:rPr>
                <w:rFonts w:ascii="TH SarabunIT๙" w:eastAsia="Times New Roman" w:hAnsi="TH SarabunIT๙" w:cs="TH SarabunIT๙"/>
                <w:color w:val="EE0000"/>
                <w:sz w:val="28"/>
              </w:rPr>
            </w:pPr>
            <w:r w:rsidRPr="00EA57B5">
              <w:rPr>
                <w:rFonts w:ascii="TH SarabunIT๙" w:eastAsia="Times New Roman" w:hAnsi="TH SarabunIT๙" w:cs="TH SarabunIT๙" w:hint="cs"/>
                <w:color w:val="EE0000"/>
                <w:sz w:val="28"/>
                <w:cs/>
              </w:rPr>
              <w:t xml:space="preserve">อย่างน้อย 1 จังหวัด </w:t>
            </w:r>
          </w:p>
          <w:p w14:paraId="7285CEF0" w14:textId="77777777" w:rsidR="00514DA1" w:rsidRPr="00EA57B5" w:rsidRDefault="005C0DC8" w:rsidP="005C0DC8">
            <w:pPr>
              <w:spacing w:after="0" w:line="240" w:lineRule="auto"/>
              <w:ind w:left="-106" w:right="-109"/>
              <w:jc w:val="center"/>
              <w:rPr>
                <w:rFonts w:ascii="TH SarabunIT๙" w:eastAsia="Times New Roman" w:hAnsi="TH SarabunIT๙" w:cs="TH SarabunIT๙"/>
                <w:color w:val="EE0000"/>
                <w:sz w:val="28"/>
              </w:rPr>
            </w:pPr>
            <w:r w:rsidRPr="00EA57B5">
              <w:rPr>
                <w:rFonts w:ascii="TH SarabunIT๙" w:eastAsia="Times New Roman" w:hAnsi="TH SarabunIT๙" w:cs="TH SarabunIT๙" w:hint="cs"/>
                <w:color w:val="EE0000"/>
                <w:sz w:val="28"/>
                <w:cs/>
              </w:rPr>
              <w:t xml:space="preserve">แล้วเสร็จ ภายในวันที่ </w:t>
            </w:r>
          </w:p>
          <w:p w14:paraId="18DEBDEE" w14:textId="5682C9D5" w:rsidR="007768A2" w:rsidRPr="00EA57B5" w:rsidRDefault="005C0DC8" w:rsidP="005C0DC8">
            <w:pPr>
              <w:spacing w:after="0" w:line="240" w:lineRule="auto"/>
              <w:ind w:left="-106" w:right="-109"/>
              <w:jc w:val="center"/>
              <w:rPr>
                <w:rFonts w:ascii="TH SarabunIT๙" w:eastAsia="Times New Roman" w:hAnsi="TH SarabunIT๙" w:cs="TH SarabunIT๙"/>
                <w:color w:val="EE0000"/>
                <w:sz w:val="28"/>
                <w:cs/>
              </w:rPr>
            </w:pPr>
            <w:r w:rsidRPr="00EA57B5">
              <w:rPr>
                <w:rFonts w:ascii="TH SarabunIT๙" w:eastAsia="Times New Roman" w:hAnsi="TH SarabunIT๙" w:cs="TH SarabunIT๙" w:hint="cs"/>
                <w:color w:val="EE0000"/>
                <w:sz w:val="28"/>
                <w:cs/>
              </w:rPr>
              <w:t>30 ก.ย. 2569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535AA" w14:textId="77777777" w:rsidR="00514DA1" w:rsidRPr="00EA57B5" w:rsidRDefault="007768A2" w:rsidP="007768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EA57B5">
              <w:rPr>
                <w:rFonts w:ascii="TH SarabunIT๙" w:hAnsi="TH SarabunIT๙" w:cs="TH SarabunIT๙"/>
                <w:color w:val="EE0000"/>
                <w:sz w:val="28"/>
                <w:cs/>
              </w:rPr>
              <w:t>สนับสนุนการประชุมคณะอนุกรรมการ</w:t>
            </w:r>
          </w:p>
          <w:p w14:paraId="21653C16" w14:textId="77777777" w:rsidR="00514DA1" w:rsidRPr="00EA57B5" w:rsidRDefault="007768A2" w:rsidP="007768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EA57B5">
              <w:rPr>
                <w:rFonts w:ascii="TH SarabunIT๙" w:hAnsi="TH SarabunIT๙" w:cs="TH SarabunIT๙"/>
                <w:color w:val="EE0000"/>
                <w:sz w:val="28"/>
                <w:cs/>
              </w:rPr>
              <w:t>พัฒนาที่ดินจังหวัด</w:t>
            </w:r>
          </w:p>
          <w:p w14:paraId="49931F2D" w14:textId="201359B5" w:rsidR="005C0DC8" w:rsidRPr="00EA57B5" w:rsidRDefault="005C0DC8" w:rsidP="007768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EA57B5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เพื่อกลั่นกรอง</w:t>
            </w:r>
          </w:p>
          <w:p w14:paraId="5E1A073F" w14:textId="77777777" w:rsidR="005C0DC8" w:rsidRPr="00EA57B5" w:rsidRDefault="005C0DC8" w:rsidP="007768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EA57B5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 xml:space="preserve">การจำแนกประเภทที่ดิน </w:t>
            </w:r>
          </w:p>
          <w:p w14:paraId="2247BA08" w14:textId="77777777" w:rsidR="00514DA1" w:rsidRPr="00EA57B5" w:rsidRDefault="005C0DC8" w:rsidP="007768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EA57B5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 xml:space="preserve">อย่างน้อย 2 จังหวัด </w:t>
            </w:r>
          </w:p>
          <w:p w14:paraId="26C6588E" w14:textId="77777777" w:rsidR="00514DA1" w:rsidRPr="00EA57B5" w:rsidRDefault="005C0DC8" w:rsidP="007768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EA57B5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 xml:space="preserve">แล้วเสร็จ ภายในวันที่ </w:t>
            </w:r>
          </w:p>
          <w:p w14:paraId="288B2DDD" w14:textId="34B88B57" w:rsidR="007768A2" w:rsidRPr="00EA57B5" w:rsidRDefault="005C0DC8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28"/>
                <w:cs/>
              </w:rPr>
            </w:pPr>
            <w:r w:rsidRPr="00EA57B5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30 ก.ย. 2569</w:t>
            </w:r>
          </w:p>
        </w:tc>
      </w:tr>
    </w:tbl>
    <w:p w14:paraId="75B52E90" w14:textId="0CBD89EB" w:rsidR="004857E7" w:rsidRDefault="004857E7" w:rsidP="004857E7">
      <w:pPr>
        <w:spacing w:after="0" w:line="240" w:lineRule="auto"/>
        <w:ind w:hanging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42C838AF" w14:textId="0695CD05" w:rsidR="004857E7" w:rsidRDefault="00636C63" w:rsidP="0077123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958B769" wp14:editId="2ABC2ACF">
                <wp:simplePos x="0" y="0"/>
                <wp:positionH relativeFrom="column">
                  <wp:posOffset>9172575</wp:posOffset>
                </wp:positionH>
                <wp:positionV relativeFrom="paragraph">
                  <wp:posOffset>1969135</wp:posOffset>
                </wp:positionV>
                <wp:extent cx="361950" cy="355600"/>
                <wp:effectExtent l="0" t="0" r="0" b="0"/>
                <wp:wrapNone/>
                <wp:docPr id="164470013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47392" w14:textId="77777777" w:rsidR="003600BB" w:rsidRPr="007A6153" w:rsidRDefault="003600BB" w:rsidP="007A6153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58B769" id="Text Box 23" o:spid="_x0000_s1028" type="#_x0000_t202" style="position:absolute;left:0;text-align:left;margin-left:722.25pt;margin-top:155.05pt;width:28.5pt;height:28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" fillcolor="window" stroked="f">
                <v:textbox style="mso-fit-shape-to-text:t">
                  <w:txbxContent>
                    <w:p w14:paraId="74447392" w14:textId="77777777" w:rsidR="003600BB" w:rsidRPr="007A6153" w:rsidRDefault="003600BB" w:rsidP="007A6153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857E7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16335A7B" w14:textId="4BAFE0EA" w:rsidR="004857E7" w:rsidRDefault="004857E7" w:rsidP="0077123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729" w:type="dxa"/>
        <w:tblInd w:w="-714" w:type="dxa"/>
        <w:tblLook w:val="04A0" w:firstRow="1" w:lastRow="0" w:firstColumn="1" w:lastColumn="0" w:noHBand="0" w:noVBand="1"/>
      </w:tblPr>
      <w:tblGrid>
        <w:gridCol w:w="3970"/>
        <w:gridCol w:w="1134"/>
        <w:gridCol w:w="912"/>
        <w:gridCol w:w="1923"/>
        <w:gridCol w:w="1701"/>
        <w:gridCol w:w="1985"/>
        <w:gridCol w:w="1984"/>
        <w:gridCol w:w="2112"/>
        <w:gridCol w:w="8"/>
      </w:tblGrid>
      <w:tr w:rsidR="007768A2" w:rsidRPr="00042475" w14:paraId="57D8C22C" w14:textId="77777777" w:rsidTr="003C2530">
        <w:trPr>
          <w:trHeight w:val="405"/>
          <w:tblHeader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3E828" w14:textId="77777777" w:rsidR="007768A2" w:rsidRPr="00771235" w:rsidRDefault="007768A2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FBBA" w14:textId="77777777" w:rsidR="007768A2" w:rsidRPr="00771235" w:rsidRDefault="007768A2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หน่วยงาน</w:t>
            </w: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ที่เกี่ยวข้อง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0D6C" w14:textId="7A6B100C" w:rsidR="007768A2" w:rsidRPr="00771235" w:rsidRDefault="007768A2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รอบที่</w:t>
            </w: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ประเมิน</w:t>
            </w:r>
          </w:p>
        </w:tc>
        <w:tc>
          <w:tcPr>
            <w:tcW w:w="9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D602" w14:textId="77777777" w:rsidR="007768A2" w:rsidRPr="00771235" w:rsidRDefault="007768A2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77123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เกณฑ์การให้คะแนน</w:t>
            </w:r>
          </w:p>
        </w:tc>
      </w:tr>
      <w:tr w:rsidR="007768A2" w:rsidRPr="00042475" w14:paraId="179F6944" w14:textId="77777777" w:rsidTr="003C2530">
        <w:trPr>
          <w:gridAfter w:val="1"/>
          <w:wAfter w:w="8" w:type="dxa"/>
          <w:trHeight w:val="405"/>
          <w:tblHeader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FBB6" w14:textId="77777777" w:rsidR="007768A2" w:rsidRPr="00771235" w:rsidRDefault="007768A2" w:rsidP="000442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33E9" w14:textId="77777777" w:rsidR="007768A2" w:rsidRPr="00771235" w:rsidRDefault="007768A2" w:rsidP="000442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2D5D" w14:textId="77777777" w:rsidR="007768A2" w:rsidRPr="00771235" w:rsidRDefault="007768A2" w:rsidP="000442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B19B6" w14:textId="77777777" w:rsidR="007768A2" w:rsidRPr="00771235" w:rsidRDefault="007768A2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61530" w14:textId="77777777" w:rsidR="007768A2" w:rsidRPr="00771235" w:rsidRDefault="007768A2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7A383" w14:textId="77777777" w:rsidR="007768A2" w:rsidRPr="00771235" w:rsidRDefault="007768A2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8A098" w14:textId="77777777" w:rsidR="007768A2" w:rsidRPr="00771235" w:rsidRDefault="007768A2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5D66B" w14:textId="77777777" w:rsidR="007768A2" w:rsidRPr="00771235" w:rsidRDefault="007768A2" w:rsidP="000442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42018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</w:p>
        </w:tc>
      </w:tr>
      <w:tr w:rsidR="007768A2" w:rsidRPr="00042475" w14:paraId="73DFB3FF" w14:textId="77777777" w:rsidTr="00514DA1">
        <w:trPr>
          <w:gridAfter w:val="1"/>
          <w:wAfter w:w="8" w:type="dxa"/>
          <w:trHeight w:val="2481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6177D" w14:textId="77777777" w:rsidR="007768A2" w:rsidRPr="00912F9D" w:rsidRDefault="007768A2" w:rsidP="007768A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12F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ระดับความสำเร็จในการดำเนินงานโครงการจำแนกประเภทที่ดินในพื้นที่ป่าไม้ถาวร และพื้นที่ป่าไม้ตามมติคณะรัฐมนตรี เมื่อวันที่ 14 พฤศจิกายน 2504 </w:t>
            </w:r>
          </w:p>
          <w:p w14:paraId="6E1002AE" w14:textId="77777777" w:rsidR="007768A2" w:rsidRPr="00912F9D" w:rsidRDefault="007768A2" w:rsidP="007768A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912F9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นอกเขตป่าสงวนแห่งชาติ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7743B91B" w14:textId="5FC57CE8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สพ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ข.</w:t>
            </w:r>
            <w:r w:rsidR="005C0DC8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1-12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13039" w14:textId="336E3EDA" w:rsidR="007768A2" w:rsidRPr="00912F9D" w:rsidRDefault="007768A2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912F9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ACAD" w14:textId="77777777" w:rsidR="005C0DC8" w:rsidRPr="00604FBC" w:rsidRDefault="005C0DC8" w:rsidP="007768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ตรวจสอบ</w:t>
            </w:r>
          </w:p>
          <w:p w14:paraId="09C5E2FA" w14:textId="77777777" w:rsidR="005C0DC8" w:rsidRPr="00604FBC" w:rsidRDefault="005C0DC8" w:rsidP="007768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 xml:space="preserve">ความถูกต้องของข้อมูลการถือครองที่ดิน </w:t>
            </w:r>
          </w:p>
          <w:p w14:paraId="7B723F47" w14:textId="77777777" w:rsidR="005C0DC8" w:rsidRPr="00604FBC" w:rsidRDefault="005C0DC8" w:rsidP="007768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เพื่อนำเข้าประชุมคณะทำงาน</w:t>
            </w:r>
          </w:p>
          <w:p w14:paraId="2043FECF" w14:textId="67E947BE" w:rsidR="007768A2" w:rsidRPr="00604FBC" w:rsidRDefault="005C0DC8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28"/>
                <w:cs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ตรวจสอบพื้นที่</w:t>
            </w:r>
            <w:r w:rsidR="007768A2" w:rsidRPr="00604FBC">
              <w:rPr>
                <w:rFonts w:ascii="TH SarabunIT๙" w:hAnsi="TH SarabunIT๙" w:cs="TH SarabunIT๙"/>
                <w:color w:val="EE0000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21978" w14:textId="77777777" w:rsidR="009C7341" w:rsidRPr="00604FBC" w:rsidRDefault="005C0DC8" w:rsidP="007768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จัดทำแผนที่</w:t>
            </w:r>
          </w:p>
          <w:p w14:paraId="6B9307AA" w14:textId="6AFB3A22" w:rsidR="007768A2" w:rsidRPr="00604FBC" w:rsidRDefault="005C0DC8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28"/>
                <w:cs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การถือครองที่ดิน เพื่อนำเข้าประชุมคณะทำงานตรวจสอบพื้นที่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E4066" w14:textId="77777777" w:rsidR="009C7341" w:rsidRPr="00604FBC" w:rsidRDefault="009C7341" w:rsidP="007768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วิเคราะห์ข้อมูล</w:t>
            </w:r>
          </w:p>
          <w:p w14:paraId="0CDEEED1" w14:textId="77777777" w:rsidR="00043F65" w:rsidRPr="00604FBC" w:rsidRDefault="009C7341" w:rsidP="007768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 xml:space="preserve">เพื่อจำแนกประเภทที่ดินร่วมกับ </w:t>
            </w:r>
            <w:proofErr w:type="spellStart"/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สสผ</w:t>
            </w:r>
            <w:proofErr w:type="spellEnd"/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 xml:space="preserve">. และ </w:t>
            </w:r>
            <w:proofErr w:type="spellStart"/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สล</w:t>
            </w:r>
            <w:proofErr w:type="spellEnd"/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ก. เพื่อนำเข้าประชุมคณะทำงาน</w:t>
            </w:r>
          </w:p>
          <w:p w14:paraId="0299F501" w14:textId="4829F669" w:rsidR="007768A2" w:rsidRPr="00604FBC" w:rsidRDefault="009C7341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28"/>
                <w:cs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ตรวจสอบพื้นที่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ADD93" w14:textId="77777777" w:rsidR="003C2530" w:rsidRPr="00604FBC" w:rsidRDefault="00043F65" w:rsidP="007768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จัดทำ (ร่าง) รายงาน</w:t>
            </w:r>
          </w:p>
          <w:p w14:paraId="7A244A07" w14:textId="77777777" w:rsidR="003C2530" w:rsidRPr="00604FBC" w:rsidRDefault="00043F65" w:rsidP="007768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 xml:space="preserve">ผลการดำเนินงาน และกำหนดวันประชุม </w:t>
            </w:r>
            <w:r w:rsidRPr="00604FBC">
              <w:rPr>
                <w:rFonts w:ascii="TH SarabunIT๙" w:hAnsi="TH SarabunIT๙" w:cs="TH SarabunIT๙" w:hint="cs"/>
                <w:color w:val="EE0000"/>
                <w:spacing w:val="-14"/>
                <w:sz w:val="28"/>
                <w:cs/>
              </w:rPr>
              <w:t>ค</w:t>
            </w:r>
            <w:r w:rsidR="003C2530" w:rsidRPr="00604FBC">
              <w:rPr>
                <w:rFonts w:ascii="TH SarabunIT๙" w:hAnsi="TH SarabunIT๙" w:cs="TH SarabunIT๙" w:hint="cs"/>
                <w:color w:val="EE0000"/>
                <w:spacing w:val="-14"/>
                <w:sz w:val="28"/>
                <w:cs/>
              </w:rPr>
              <w:t>ณ</w:t>
            </w:r>
            <w:r w:rsidRPr="00604FBC">
              <w:rPr>
                <w:rFonts w:ascii="TH SarabunIT๙" w:hAnsi="TH SarabunIT๙" w:cs="TH SarabunIT๙" w:hint="cs"/>
                <w:color w:val="EE0000"/>
                <w:spacing w:val="-14"/>
                <w:sz w:val="28"/>
                <w:cs/>
              </w:rPr>
              <w:t>ะทำงานตรวจสอบพื้นที่</w:t>
            </w: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 xml:space="preserve"> (ภายในวันที่ </w:t>
            </w:r>
          </w:p>
          <w:p w14:paraId="69C1E2DD" w14:textId="77777777" w:rsidR="003C2530" w:rsidRPr="00604FBC" w:rsidRDefault="00043F65" w:rsidP="007768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 xml:space="preserve">30 มี.ค. 2569) </w:t>
            </w:r>
          </w:p>
          <w:p w14:paraId="3831A463" w14:textId="77777777" w:rsidR="00514DA1" w:rsidRPr="00604FBC" w:rsidRDefault="00043F65" w:rsidP="007768A2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เพื่อรับรองผล</w:t>
            </w:r>
          </w:p>
          <w:p w14:paraId="6758DEBC" w14:textId="038C4B4E" w:rsidR="007768A2" w:rsidRPr="00604FBC" w:rsidRDefault="00043F65" w:rsidP="007768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28"/>
                <w:cs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การ</w:t>
            </w:r>
            <w:r w:rsidR="00514DA1"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จำแนกประเภทที่ดิน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CE964" w14:textId="77777777" w:rsidR="00043F65" w:rsidRPr="00604FBC" w:rsidRDefault="007768A2" w:rsidP="00043F65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/>
                <w:color w:val="EE0000"/>
                <w:sz w:val="28"/>
                <w:cs/>
              </w:rPr>
              <w:t>ประชุมคณะทำงาน</w:t>
            </w:r>
          </w:p>
          <w:p w14:paraId="7A367D22" w14:textId="77777777" w:rsidR="003C2530" w:rsidRPr="00604FBC" w:rsidRDefault="007768A2" w:rsidP="00043F65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/>
                <w:color w:val="EE0000"/>
                <w:sz w:val="28"/>
                <w:cs/>
              </w:rPr>
              <w:t>ตรวจสอบพื้นที่</w:t>
            </w:r>
          </w:p>
          <w:p w14:paraId="0F2E3A23" w14:textId="77777777" w:rsidR="003C2530" w:rsidRPr="00604FBC" w:rsidRDefault="00043F65" w:rsidP="003C253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เพื่อรับรองผล</w:t>
            </w:r>
          </w:p>
          <w:p w14:paraId="1924C1BD" w14:textId="77777777" w:rsidR="003C2530" w:rsidRPr="00604FBC" w:rsidRDefault="00043F65" w:rsidP="003C253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 xml:space="preserve">การจำแนกประเภทที่ดิน และแจ้ง </w:t>
            </w:r>
            <w:proofErr w:type="spellStart"/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สสผ</w:t>
            </w:r>
            <w:proofErr w:type="spellEnd"/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 xml:space="preserve">. </w:t>
            </w:r>
          </w:p>
          <w:p w14:paraId="71550EF1" w14:textId="77777777" w:rsidR="003C2530" w:rsidRPr="00604FBC" w:rsidRDefault="00043F65" w:rsidP="003C253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 xml:space="preserve">ภายในวันที่ </w:t>
            </w:r>
          </w:p>
          <w:p w14:paraId="5765B50E" w14:textId="672B27B0" w:rsidR="007768A2" w:rsidRPr="00604FBC" w:rsidRDefault="00043F65" w:rsidP="003C253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  <w:cs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10 มี.ค. 2569</w:t>
            </w:r>
          </w:p>
        </w:tc>
      </w:tr>
      <w:tr w:rsidR="003C2530" w:rsidRPr="00167281" w14:paraId="760860CB" w14:textId="77777777" w:rsidTr="003C2530">
        <w:trPr>
          <w:gridAfter w:val="1"/>
          <w:wAfter w:w="8" w:type="dxa"/>
          <w:trHeight w:val="1141"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3CA3" w14:textId="77777777" w:rsidR="003C2530" w:rsidRPr="00912F9D" w:rsidRDefault="003C2530" w:rsidP="003C25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834EC" w14:textId="77777777" w:rsidR="003C2530" w:rsidRPr="00912F9D" w:rsidRDefault="003C2530" w:rsidP="003C25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3174D" w14:textId="2567ECC0" w:rsidR="003C2530" w:rsidRPr="00912F9D" w:rsidRDefault="003C2530" w:rsidP="003C25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912F9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6700" w14:textId="77777777" w:rsidR="003C2530" w:rsidRPr="00604FBC" w:rsidRDefault="003C2530" w:rsidP="003C253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/>
                <w:color w:val="EE0000"/>
                <w:sz w:val="28"/>
                <w:cs/>
              </w:rPr>
              <w:t>ประชุมคณ</w:t>
            </w: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ะทำงานตรวจสอบพื้นที่</w:t>
            </w:r>
          </w:p>
          <w:p w14:paraId="3529A842" w14:textId="77777777" w:rsidR="003C2530" w:rsidRPr="00604FBC" w:rsidRDefault="003C2530" w:rsidP="003C253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เพื่อรับรองผล</w:t>
            </w:r>
          </w:p>
          <w:p w14:paraId="5C61CF72" w14:textId="514DEA7D" w:rsidR="003C2530" w:rsidRPr="00604FBC" w:rsidRDefault="003C2530" w:rsidP="003C253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  <w:cs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pacing w:val="-12"/>
                <w:sz w:val="28"/>
                <w:cs/>
              </w:rPr>
              <w:t>การจำแนกประเภทที่ดิน</w:t>
            </w: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 xml:space="preserve"> ไม่น้อยกว่าร้อยละ 50</w:t>
            </w:r>
            <w:r w:rsidRPr="00604FBC">
              <w:rPr>
                <w:rFonts w:ascii="TH SarabunIT๙" w:hAnsi="TH SarabunIT๙" w:cs="TH SarabunIT๙"/>
                <w:color w:val="EE0000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D532" w14:textId="77777777" w:rsidR="003C2530" w:rsidRPr="00604FBC" w:rsidRDefault="003C2530" w:rsidP="003C2530">
            <w:pPr>
              <w:spacing w:after="0" w:line="240" w:lineRule="auto"/>
              <w:ind w:left="-104" w:right="-111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/>
                <w:color w:val="EE0000"/>
                <w:sz w:val="28"/>
                <w:cs/>
              </w:rPr>
              <w:t>ประชุมคณ</w:t>
            </w: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ะทำงานตรวจสอบพื้นที่</w:t>
            </w:r>
          </w:p>
          <w:p w14:paraId="39F39616" w14:textId="77777777" w:rsidR="003C2530" w:rsidRPr="00604FBC" w:rsidRDefault="003C2530" w:rsidP="003C2530">
            <w:pPr>
              <w:spacing w:after="0" w:line="240" w:lineRule="auto"/>
              <w:ind w:left="-104" w:right="-111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เพื่อรับรองผล</w:t>
            </w:r>
          </w:p>
          <w:p w14:paraId="781972F4" w14:textId="77777777" w:rsidR="003C2530" w:rsidRPr="00604FBC" w:rsidRDefault="003C2530" w:rsidP="003C2530">
            <w:pPr>
              <w:spacing w:after="0" w:line="240" w:lineRule="auto"/>
              <w:ind w:left="-104" w:right="-111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pacing w:val="-14"/>
                <w:sz w:val="28"/>
                <w:cs/>
              </w:rPr>
              <w:t xml:space="preserve">การจำแนกประเภทที่ดิน </w:t>
            </w: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ไม่น้อยกว่า</w:t>
            </w:r>
          </w:p>
          <w:p w14:paraId="2F602686" w14:textId="03A550CD" w:rsidR="003C2530" w:rsidRPr="00604FBC" w:rsidRDefault="003C2530" w:rsidP="003C2530">
            <w:pPr>
              <w:spacing w:after="0" w:line="240" w:lineRule="auto"/>
              <w:ind w:left="-104" w:right="-111"/>
              <w:jc w:val="center"/>
              <w:rPr>
                <w:rFonts w:ascii="TH SarabunIT๙" w:eastAsia="Times New Roman" w:hAnsi="TH SarabunIT๙" w:cs="TH SarabunIT๙"/>
                <w:color w:val="EE0000"/>
                <w:sz w:val="28"/>
                <w:cs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ร้อยละ 100</w:t>
            </w:r>
            <w:r w:rsidRPr="00604FBC">
              <w:rPr>
                <w:rFonts w:ascii="TH SarabunIT๙" w:hAnsi="TH SarabunIT๙" w:cs="TH SarabunIT๙"/>
                <w:color w:val="EE0000"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2753E" w14:textId="77777777" w:rsidR="003C2530" w:rsidRPr="00604FBC" w:rsidRDefault="003C2530" w:rsidP="003C253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กำหนดวันประชุมคณะอนุกรรมการ</w:t>
            </w:r>
          </w:p>
          <w:p w14:paraId="63F4BEFC" w14:textId="77777777" w:rsidR="003C2530" w:rsidRPr="00604FBC" w:rsidRDefault="003C2530" w:rsidP="003C253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 xml:space="preserve">พัฒนาที่ดินจังหวัด จำนวน 2 จังหวัด ภายในวันที่ </w:t>
            </w:r>
          </w:p>
          <w:p w14:paraId="16B2C1EB" w14:textId="4FC8C32F" w:rsidR="003C2530" w:rsidRPr="00604FBC" w:rsidRDefault="003C2530" w:rsidP="003C25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28"/>
                <w:cs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30 ก.ย. 2569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75772" w14:textId="77777777" w:rsidR="003C2530" w:rsidRPr="00604FBC" w:rsidRDefault="003C2530" w:rsidP="003C253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/>
                <w:color w:val="EE0000"/>
                <w:sz w:val="28"/>
                <w:cs/>
              </w:rPr>
              <w:t>ประชุมคณะอนุกรรมการ</w:t>
            </w:r>
          </w:p>
          <w:p w14:paraId="2FE3CF4A" w14:textId="77777777" w:rsidR="003C2530" w:rsidRPr="00604FBC" w:rsidRDefault="003C2530" w:rsidP="003C253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/>
                <w:color w:val="EE0000"/>
                <w:sz w:val="28"/>
                <w:cs/>
              </w:rPr>
              <w:t>พัฒนาที่ดินจังหวัด</w:t>
            </w:r>
            <w:r w:rsidRPr="00604FBC">
              <w:rPr>
                <w:rFonts w:ascii="TH SarabunIT๙" w:hAnsi="TH SarabunIT๙" w:cs="TH SarabunIT๙"/>
                <w:color w:val="EE0000"/>
                <w:sz w:val="28"/>
              </w:rPr>
              <w:t xml:space="preserve"> </w:t>
            </w:r>
          </w:p>
          <w:p w14:paraId="19E44B65" w14:textId="2E0278DF" w:rsidR="003C2530" w:rsidRPr="00604FBC" w:rsidRDefault="003C2530" w:rsidP="003C253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เพื่อกลั่นกรอง</w:t>
            </w:r>
          </w:p>
          <w:p w14:paraId="3AA707D4" w14:textId="77777777" w:rsidR="003C2530" w:rsidRPr="00604FBC" w:rsidRDefault="003C2530" w:rsidP="003C2530">
            <w:pPr>
              <w:spacing w:after="0" w:line="240" w:lineRule="auto"/>
              <w:ind w:left="-109" w:right="-91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pacing w:val="-10"/>
                <w:sz w:val="28"/>
                <w:cs/>
              </w:rPr>
              <w:t>การจำแนกประเภทที่ดิน</w:t>
            </w: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 xml:space="preserve"> อย่างน้อย 1 จังหวัด </w:t>
            </w:r>
          </w:p>
          <w:p w14:paraId="2FBF0CE3" w14:textId="77777777" w:rsidR="003C2530" w:rsidRPr="00604FBC" w:rsidRDefault="003C2530" w:rsidP="003C2530">
            <w:pPr>
              <w:spacing w:after="0" w:line="240" w:lineRule="auto"/>
              <w:ind w:left="-109" w:right="-91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 xml:space="preserve">แล้วเสร็จ ภายในวันที่ </w:t>
            </w:r>
          </w:p>
          <w:p w14:paraId="62C602AD" w14:textId="34E42729" w:rsidR="003C2530" w:rsidRPr="00604FBC" w:rsidRDefault="003C2530" w:rsidP="003C2530">
            <w:pPr>
              <w:spacing w:after="0" w:line="240" w:lineRule="auto"/>
              <w:ind w:left="-109" w:right="-91"/>
              <w:jc w:val="center"/>
              <w:rPr>
                <w:rFonts w:ascii="TH SarabunIT๙" w:eastAsia="Times New Roman" w:hAnsi="TH SarabunIT๙" w:cs="TH SarabunIT๙"/>
                <w:color w:val="EE0000"/>
                <w:sz w:val="28"/>
                <w:cs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30 ก.ย. 2569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BBF2A" w14:textId="77777777" w:rsidR="003C2530" w:rsidRPr="00604FBC" w:rsidRDefault="003C2530" w:rsidP="003C253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/>
                <w:color w:val="EE0000"/>
                <w:sz w:val="28"/>
                <w:cs/>
              </w:rPr>
              <w:t>ประชุม</w:t>
            </w:r>
          </w:p>
          <w:p w14:paraId="2EAEF481" w14:textId="77777777" w:rsidR="003C2530" w:rsidRPr="00604FBC" w:rsidRDefault="003C2530" w:rsidP="003C253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/>
                <w:color w:val="EE0000"/>
                <w:sz w:val="28"/>
                <w:cs/>
              </w:rPr>
              <w:t>คณะอนุกรรมการ</w:t>
            </w:r>
          </w:p>
          <w:p w14:paraId="0701CDA3" w14:textId="77777777" w:rsidR="003C2530" w:rsidRPr="00604FBC" w:rsidRDefault="003C2530" w:rsidP="003C253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/>
                <w:color w:val="EE0000"/>
                <w:sz w:val="28"/>
                <w:cs/>
              </w:rPr>
              <w:t>พัฒนาที่ดินจังหวัด</w:t>
            </w:r>
          </w:p>
          <w:p w14:paraId="2E50E8C7" w14:textId="17FAAE6A" w:rsidR="003C2530" w:rsidRPr="00604FBC" w:rsidRDefault="003C2530" w:rsidP="003C253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เพื่อกลั่นกรอง</w:t>
            </w:r>
          </w:p>
          <w:p w14:paraId="40E7DB54" w14:textId="77777777" w:rsidR="003C2530" w:rsidRPr="00604FBC" w:rsidRDefault="003C2530" w:rsidP="003C253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 xml:space="preserve">การจำแนกประเภทที่ดิน อย่างน้อย 2 จังหวัด </w:t>
            </w:r>
          </w:p>
          <w:p w14:paraId="41339D6C" w14:textId="77777777" w:rsidR="003C2530" w:rsidRPr="00604FBC" w:rsidRDefault="003C2530" w:rsidP="003C253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EE0000"/>
                <w:sz w:val="28"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 xml:space="preserve">แล้วเสร็จ ภายในวันที่ </w:t>
            </w:r>
          </w:p>
          <w:p w14:paraId="61618A6D" w14:textId="19D5FC0F" w:rsidR="003C2530" w:rsidRPr="00604FBC" w:rsidRDefault="003C2530" w:rsidP="003C25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E0000"/>
                <w:sz w:val="28"/>
                <w:cs/>
              </w:rPr>
            </w:pPr>
            <w:r w:rsidRPr="00604FBC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30 ก.ย. 2569</w:t>
            </w:r>
          </w:p>
        </w:tc>
      </w:tr>
    </w:tbl>
    <w:p w14:paraId="7B23BA34" w14:textId="77777777" w:rsidR="007768A2" w:rsidRPr="007768A2" w:rsidRDefault="007768A2" w:rsidP="0077123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51B0ED" w14:textId="77777777" w:rsidR="007768A2" w:rsidRDefault="007768A2" w:rsidP="007768A2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E0F7927" w14:textId="77777777" w:rsidR="007768A2" w:rsidRDefault="007768A2" w:rsidP="007768A2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79BC892" w14:textId="77777777" w:rsidR="007768A2" w:rsidRDefault="007768A2" w:rsidP="007768A2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223C621" w14:textId="77777777" w:rsidR="007768A2" w:rsidRDefault="007768A2" w:rsidP="007768A2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1B15DBE" w14:textId="782D5953" w:rsidR="007768A2" w:rsidRDefault="007768A2" w:rsidP="007768A2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C013E46" w14:textId="250C0714" w:rsidR="007768A2" w:rsidRDefault="007768A2" w:rsidP="007768A2">
      <w:pPr>
        <w:spacing w:after="120" w:line="240" w:lineRule="auto"/>
        <w:ind w:hanging="709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sectPr w:rsidR="007768A2" w:rsidSect="00184BA1">
      <w:footerReference w:type="default" r:id="rId8"/>
      <w:type w:val="continuous"/>
      <w:pgSz w:w="16838" w:h="11906" w:orient="landscape"/>
      <w:pgMar w:top="426" w:right="1387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3F6C8" w14:textId="77777777" w:rsidR="004D3A01" w:rsidRDefault="004D3A01" w:rsidP="003A4560">
      <w:pPr>
        <w:spacing w:after="0" w:line="240" w:lineRule="auto"/>
      </w:pPr>
      <w:r>
        <w:separator/>
      </w:r>
    </w:p>
  </w:endnote>
  <w:endnote w:type="continuationSeparator" w:id="0">
    <w:p w14:paraId="0CF2CE86" w14:textId="77777777" w:rsidR="004D3A01" w:rsidRDefault="004D3A01" w:rsidP="003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5868973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noProof/>
        <w:sz w:val="28"/>
        <w:szCs w:val="36"/>
      </w:rPr>
    </w:sdtEndPr>
    <w:sdtContent>
      <w:p w14:paraId="08CB26F7" w14:textId="193C1B2C" w:rsidR="003A4560" w:rsidRPr="003A4560" w:rsidRDefault="003A4560">
        <w:pPr>
          <w:pStyle w:val="af1"/>
          <w:jc w:val="right"/>
          <w:rPr>
            <w:rFonts w:ascii="TH SarabunIT๙" w:hAnsi="TH SarabunIT๙" w:cs="TH SarabunIT๙"/>
            <w:sz w:val="28"/>
            <w:szCs w:val="36"/>
          </w:rPr>
        </w:pPr>
        <w:r w:rsidRPr="003A4560">
          <w:rPr>
            <w:rFonts w:ascii="TH SarabunIT๙" w:hAnsi="TH SarabunIT๙" w:cs="TH SarabunIT๙"/>
            <w:sz w:val="28"/>
            <w:szCs w:val="36"/>
          </w:rPr>
          <w:fldChar w:fldCharType="begin"/>
        </w:r>
        <w:r w:rsidRPr="003A4560">
          <w:rPr>
            <w:rFonts w:ascii="TH SarabunIT๙" w:hAnsi="TH SarabunIT๙" w:cs="TH SarabunIT๙"/>
            <w:sz w:val="28"/>
            <w:szCs w:val="36"/>
          </w:rPr>
          <w:instrText xml:space="preserve"> PAGE   \* MERGEFORMAT </w:instrText>
        </w:r>
        <w:r w:rsidRPr="003A4560">
          <w:rPr>
            <w:rFonts w:ascii="TH SarabunIT๙" w:hAnsi="TH SarabunIT๙" w:cs="TH SarabunIT๙"/>
            <w:sz w:val="28"/>
            <w:szCs w:val="36"/>
          </w:rPr>
          <w:fldChar w:fldCharType="separate"/>
        </w:r>
        <w:r w:rsidRPr="003A4560">
          <w:rPr>
            <w:rFonts w:ascii="TH SarabunIT๙" w:hAnsi="TH SarabunIT๙" w:cs="TH SarabunIT๙"/>
            <w:noProof/>
            <w:sz w:val="28"/>
            <w:szCs w:val="36"/>
          </w:rPr>
          <w:t>2</w:t>
        </w:r>
        <w:r w:rsidRPr="003A4560">
          <w:rPr>
            <w:rFonts w:ascii="TH SarabunIT๙" w:hAnsi="TH SarabunIT๙" w:cs="TH SarabunIT๙"/>
            <w:noProof/>
            <w:sz w:val="28"/>
            <w:szCs w:val="36"/>
          </w:rPr>
          <w:fldChar w:fldCharType="end"/>
        </w:r>
      </w:p>
    </w:sdtContent>
  </w:sdt>
  <w:p w14:paraId="6D87E707" w14:textId="77777777" w:rsidR="003A4560" w:rsidRDefault="003A456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40EE" w14:textId="77777777" w:rsidR="004D3A01" w:rsidRDefault="004D3A01" w:rsidP="003A4560">
      <w:pPr>
        <w:spacing w:after="0" w:line="240" w:lineRule="auto"/>
      </w:pPr>
      <w:r>
        <w:separator/>
      </w:r>
    </w:p>
  </w:footnote>
  <w:footnote w:type="continuationSeparator" w:id="0">
    <w:p w14:paraId="76C53CC3" w14:textId="77777777" w:rsidR="004D3A01" w:rsidRDefault="004D3A01" w:rsidP="003A4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766C1"/>
    <w:multiLevelType w:val="hybridMultilevel"/>
    <w:tmpl w:val="B05E86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63E58"/>
    <w:multiLevelType w:val="hybridMultilevel"/>
    <w:tmpl w:val="D618E908"/>
    <w:lvl w:ilvl="0" w:tplc="520E54B4">
      <w:start w:val="1"/>
      <w:numFmt w:val="decimal"/>
      <w:lvlText w:val="%1)"/>
      <w:lvlJc w:val="left"/>
      <w:pPr>
        <w:ind w:left="-289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400247481">
    <w:abstractNumId w:val="1"/>
  </w:num>
  <w:num w:numId="2" w16cid:durableId="394283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BB"/>
    <w:rsid w:val="00013442"/>
    <w:rsid w:val="000271FA"/>
    <w:rsid w:val="0004052C"/>
    <w:rsid w:val="00043F65"/>
    <w:rsid w:val="000507BB"/>
    <w:rsid w:val="0006238D"/>
    <w:rsid w:val="00082DA2"/>
    <w:rsid w:val="000862B1"/>
    <w:rsid w:val="000A3D69"/>
    <w:rsid w:val="00106D9A"/>
    <w:rsid w:val="00114615"/>
    <w:rsid w:val="00155CAB"/>
    <w:rsid w:val="00184BA1"/>
    <w:rsid w:val="001A2AE6"/>
    <w:rsid w:val="001C38CA"/>
    <w:rsid w:val="002007B8"/>
    <w:rsid w:val="0020298F"/>
    <w:rsid w:val="00204859"/>
    <w:rsid w:val="0023746B"/>
    <w:rsid w:val="002500E0"/>
    <w:rsid w:val="002A07C9"/>
    <w:rsid w:val="002B11CE"/>
    <w:rsid w:val="002E5785"/>
    <w:rsid w:val="002F0F6A"/>
    <w:rsid w:val="003020F9"/>
    <w:rsid w:val="00325BAC"/>
    <w:rsid w:val="00334552"/>
    <w:rsid w:val="003503D8"/>
    <w:rsid w:val="003600BB"/>
    <w:rsid w:val="00361AF2"/>
    <w:rsid w:val="00371B09"/>
    <w:rsid w:val="003825BC"/>
    <w:rsid w:val="00387B9F"/>
    <w:rsid w:val="00393F9E"/>
    <w:rsid w:val="003A4560"/>
    <w:rsid w:val="003C2530"/>
    <w:rsid w:val="003C718C"/>
    <w:rsid w:val="003D42A1"/>
    <w:rsid w:val="003E2CE1"/>
    <w:rsid w:val="003E4252"/>
    <w:rsid w:val="003F41B3"/>
    <w:rsid w:val="004145D4"/>
    <w:rsid w:val="00430CDF"/>
    <w:rsid w:val="004317BD"/>
    <w:rsid w:val="00435EAA"/>
    <w:rsid w:val="004531A2"/>
    <w:rsid w:val="004857E7"/>
    <w:rsid w:val="00493BBE"/>
    <w:rsid w:val="00494D45"/>
    <w:rsid w:val="004D209A"/>
    <w:rsid w:val="004D3A01"/>
    <w:rsid w:val="00507DA8"/>
    <w:rsid w:val="00511F66"/>
    <w:rsid w:val="00514DA1"/>
    <w:rsid w:val="005336F3"/>
    <w:rsid w:val="005704BA"/>
    <w:rsid w:val="0057726E"/>
    <w:rsid w:val="00581B69"/>
    <w:rsid w:val="005A0310"/>
    <w:rsid w:val="005B77F6"/>
    <w:rsid w:val="005C0DC8"/>
    <w:rsid w:val="005D0865"/>
    <w:rsid w:val="005E3882"/>
    <w:rsid w:val="005F21D0"/>
    <w:rsid w:val="00604FBC"/>
    <w:rsid w:val="00613A3D"/>
    <w:rsid w:val="00636C63"/>
    <w:rsid w:val="006D2FF5"/>
    <w:rsid w:val="006E6A15"/>
    <w:rsid w:val="007154C9"/>
    <w:rsid w:val="00722296"/>
    <w:rsid w:val="00762F09"/>
    <w:rsid w:val="00771235"/>
    <w:rsid w:val="007768A2"/>
    <w:rsid w:val="007825FB"/>
    <w:rsid w:val="007A6153"/>
    <w:rsid w:val="007B0FEF"/>
    <w:rsid w:val="007E64F0"/>
    <w:rsid w:val="007F7596"/>
    <w:rsid w:val="00816854"/>
    <w:rsid w:val="00841786"/>
    <w:rsid w:val="008A46AD"/>
    <w:rsid w:val="008C5AB5"/>
    <w:rsid w:val="008C77CD"/>
    <w:rsid w:val="00903EB9"/>
    <w:rsid w:val="00912F9D"/>
    <w:rsid w:val="0092112C"/>
    <w:rsid w:val="00921849"/>
    <w:rsid w:val="009454FE"/>
    <w:rsid w:val="00975649"/>
    <w:rsid w:val="009951F0"/>
    <w:rsid w:val="009A6254"/>
    <w:rsid w:val="009B60EC"/>
    <w:rsid w:val="009C7341"/>
    <w:rsid w:val="009D6682"/>
    <w:rsid w:val="00A56AF5"/>
    <w:rsid w:val="00A67498"/>
    <w:rsid w:val="00A939EB"/>
    <w:rsid w:val="00A97226"/>
    <w:rsid w:val="00AA00C5"/>
    <w:rsid w:val="00AA4467"/>
    <w:rsid w:val="00AB5BA7"/>
    <w:rsid w:val="00AD127D"/>
    <w:rsid w:val="00AD2520"/>
    <w:rsid w:val="00AE405A"/>
    <w:rsid w:val="00B1774B"/>
    <w:rsid w:val="00B60623"/>
    <w:rsid w:val="00B6402E"/>
    <w:rsid w:val="00BF5C9E"/>
    <w:rsid w:val="00C27481"/>
    <w:rsid w:val="00C30CFF"/>
    <w:rsid w:val="00C610FD"/>
    <w:rsid w:val="00C6461D"/>
    <w:rsid w:val="00CD754F"/>
    <w:rsid w:val="00D01D3E"/>
    <w:rsid w:val="00D12100"/>
    <w:rsid w:val="00D34880"/>
    <w:rsid w:val="00D616D1"/>
    <w:rsid w:val="00D64157"/>
    <w:rsid w:val="00D84705"/>
    <w:rsid w:val="00DB09B0"/>
    <w:rsid w:val="00DE5FF6"/>
    <w:rsid w:val="00DF0501"/>
    <w:rsid w:val="00E1017F"/>
    <w:rsid w:val="00E53CD3"/>
    <w:rsid w:val="00E80930"/>
    <w:rsid w:val="00E856E7"/>
    <w:rsid w:val="00EA57B5"/>
    <w:rsid w:val="00EE5A6C"/>
    <w:rsid w:val="00F042B7"/>
    <w:rsid w:val="00F22BD1"/>
    <w:rsid w:val="00F406ED"/>
    <w:rsid w:val="00F45265"/>
    <w:rsid w:val="00F47D06"/>
    <w:rsid w:val="00FA3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92C81"/>
  <w15:docId w15:val="{635614B6-17B8-42BE-9BAB-8FB7395D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7BB"/>
    <w:pPr>
      <w:spacing w:after="200" w:line="276" w:lineRule="auto"/>
    </w:pPr>
    <w:rPr>
      <w:rFonts w:ascii="Calibri" w:eastAsia="Calibri" w:hAnsi="Calibri" w:cs="Cordia New"/>
      <w:kern w:val="0"/>
    </w:rPr>
  </w:style>
  <w:style w:type="paragraph" w:styleId="1">
    <w:name w:val="heading 1"/>
    <w:basedOn w:val="a"/>
    <w:next w:val="a"/>
    <w:link w:val="10"/>
    <w:uiPriority w:val="9"/>
    <w:qFormat/>
    <w:rsid w:val="000507B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7B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7B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507B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507B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507B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507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507B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507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507B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507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507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07B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507B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50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507B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50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507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7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7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507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507B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50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1235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kern w:val="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A4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3A4560"/>
    <w:rPr>
      <w:rFonts w:ascii="Calibri" w:eastAsia="Calibri" w:hAnsi="Calibri" w:cs="Cordia New"/>
      <w:kern w:val="0"/>
    </w:rPr>
  </w:style>
  <w:style w:type="paragraph" w:styleId="af1">
    <w:name w:val="footer"/>
    <w:basedOn w:val="a"/>
    <w:link w:val="af2"/>
    <w:uiPriority w:val="99"/>
    <w:unhideWhenUsed/>
    <w:rsid w:val="003A4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3A4560"/>
    <w:rPr>
      <w:rFonts w:ascii="Calibri" w:eastAsia="Calibri" w:hAnsi="Calibri" w:cs="Cordia New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1F5FD-6554-456B-866A-42CB8A03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BUTSARIN PINTURONG</dc:creator>
  <cp:lastModifiedBy>BUTSARIN PINTURONG</cp:lastModifiedBy>
  <cp:revision>6</cp:revision>
  <cp:lastPrinted>2026-01-27T08:26:00Z</cp:lastPrinted>
  <dcterms:created xsi:type="dcterms:W3CDTF">2026-02-13T08:21:00Z</dcterms:created>
  <dcterms:modified xsi:type="dcterms:W3CDTF">2026-02-16T10:59:00Z</dcterms:modified>
</cp:coreProperties>
</file>